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2E" w:rsidRPr="006E6B2E" w:rsidRDefault="00C67B26" w:rsidP="006707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67B2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50236" w:rsidRDefault="00950236">
                  <w:pPr>
                    <w:jc w:val="both"/>
                  </w:pPr>
                  <w:r>
                    <w:t xml:space="preserve">Приложение       к ОПОП по направлению подготовки 38.03.01 Экономика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«Бухгалтерский учет, анализ и аудит»,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155785" w:rsidRPr="00371907">
                    <w:t>27.03.2023 № 51</w:t>
                  </w:r>
                  <w:bookmarkEnd w:id="0"/>
                </w:p>
                <w:p w:rsidR="00950236" w:rsidRDefault="00950236">
                  <w:pPr>
                    <w:jc w:val="both"/>
                  </w:pPr>
                </w:p>
              </w:txbxContent>
            </v:textbox>
          </v:shape>
        </w:pict>
      </w:r>
    </w:p>
    <w:p w:rsidR="00C8132E" w:rsidRPr="006E6B2E" w:rsidRDefault="00C8132E" w:rsidP="006707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8132E" w:rsidRPr="006E6B2E" w:rsidRDefault="00C8132E" w:rsidP="006707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8132E" w:rsidRPr="006E6B2E" w:rsidRDefault="00C8132E" w:rsidP="006707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8132E" w:rsidRPr="006E6B2E" w:rsidRDefault="00C8132E" w:rsidP="006707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8132E" w:rsidRPr="006E6B2E" w:rsidRDefault="00C8132E" w:rsidP="0067070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8132E" w:rsidRPr="006E6B2E" w:rsidRDefault="00C8132E" w:rsidP="0067070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E6B2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8132E" w:rsidRPr="006E6B2E" w:rsidRDefault="00C8132E" w:rsidP="0067070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E6B2E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8132E" w:rsidRPr="006E6B2E" w:rsidRDefault="00C8132E" w:rsidP="0067070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E6B2E">
        <w:rPr>
          <w:rFonts w:eastAsia="Courier New"/>
          <w:noProof/>
          <w:sz w:val="28"/>
          <w:szCs w:val="28"/>
          <w:lang w:bidi="ru-RU"/>
        </w:rPr>
        <w:t>Кафедра «Экономика и управление»</w:t>
      </w:r>
    </w:p>
    <w:p w:rsidR="00C8132E" w:rsidRPr="006E6B2E" w:rsidRDefault="00C8132E" w:rsidP="0067070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8132E" w:rsidRPr="006E6B2E" w:rsidRDefault="00C67B26" w:rsidP="0067070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67B2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50236" w:rsidRDefault="009502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950236" w:rsidRDefault="009502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950236" w:rsidRDefault="0095023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50236" w:rsidRDefault="009502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50236" w:rsidRDefault="009502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155785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950236" w:rsidRDefault="0095023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8132E" w:rsidRPr="006E6B2E" w:rsidRDefault="00C8132E" w:rsidP="006707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8132E" w:rsidRPr="006E6B2E" w:rsidRDefault="00C8132E" w:rsidP="006707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8132E" w:rsidRPr="006E6B2E" w:rsidRDefault="00C8132E" w:rsidP="006707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8132E" w:rsidRPr="006E6B2E" w:rsidRDefault="00C8132E" w:rsidP="006707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8132E" w:rsidRPr="006E6B2E" w:rsidRDefault="00C8132E" w:rsidP="0067070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8132E" w:rsidRPr="006E6B2E" w:rsidRDefault="00C8132E" w:rsidP="0067070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8132E" w:rsidRPr="006E6B2E" w:rsidRDefault="00C8132E" w:rsidP="006707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8132E" w:rsidRPr="006E6B2E" w:rsidRDefault="00C8132E" w:rsidP="006707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8132E" w:rsidRPr="006E6B2E" w:rsidRDefault="00C8132E" w:rsidP="006707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8132E" w:rsidRPr="006E6B2E" w:rsidRDefault="00C8132E" w:rsidP="006707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8132E" w:rsidRPr="006E6B2E" w:rsidRDefault="00C8132E" w:rsidP="006707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E6B2E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8132E" w:rsidRPr="006E6B2E" w:rsidRDefault="00C8132E" w:rsidP="0067070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8132E" w:rsidRPr="006E6B2E" w:rsidRDefault="00C8132E" w:rsidP="0067070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E6B2E">
        <w:rPr>
          <w:b/>
          <w:bCs/>
          <w:caps/>
          <w:sz w:val="32"/>
          <w:szCs w:val="32"/>
        </w:rPr>
        <w:t>основы социального прогнозирования</w:t>
      </w:r>
    </w:p>
    <w:p w:rsidR="00C8132E" w:rsidRPr="006E6B2E" w:rsidRDefault="00C8132E" w:rsidP="00670701">
      <w:pPr>
        <w:widowControl/>
        <w:autoSpaceDN/>
        <w:jc w:val="center"/>
        <w:rPr>
          <w:bCs/>
          <w:sz w:val="24"/>
          <w:szCs w:val="24"/>
        </w:rPr>
      </w:pPr>
      <w:r w:rsidRPr="006E6B2E">
        <w:rPr>
          <w:bCs/>
          <w:sz w:val="24"/>
          <w:szCs w:val="24"/>
        </w:rPr>
        <w:t>Б</w:t>
      </w:r>
      <w:proofErr w:type="gramStart"/>
      <w:r w:rsidRPr="006E6B2E">
        <w:rPr>
          <w:bCs/>
          <w:sz w:val="24"/>
          <w:szCs w:val="24"/>
        </w:rPr>
        <w:t>1</w:t>
      </w:r>
      <w:proofErr w:type="gramEnd"/>
      <w:r w:rsidRPr="006E6B2E">
        <w:rPr>
          <w:bCs/>
          <w:sz w:val="24"/>
          <w:szCs w:val="24"/>
        </w:rPr>
        <w:t>.В.01</w:t>
      </w:r>
    </w:p>
    <w:p w:rsidR="00C8132E" w:rsidRPr="006E6B2E" w:rsidRDefault="00C8132E" w:rsidP="0067070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8132E" w:rsidRPr="006E6B2E" w:rsidRDefault="00C8132E" w:rsidP="0067070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6B2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8132E" w:rsidRPr="006E6B2E" w:rsidRDefault="00C8132E" w:rsidP="0067070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6B2E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6B2E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C8132E" w:rsidRPr="006E6B2E" w:rsidRDefault="00C8132E" w:rsidP="006707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6B2E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E6B2E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E6B2E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6B2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6B2E">
        <w:rPr>
          <w:rFonts w:eastAsia="Courier New"/>
          <w:sz w:val="24"/>
          <w:szCs w:val="24"/>
          <w:lang w:bidi="ru-RU"/>
        </w:rPr>
        <w:t>)</w:t>
      </w:r>
    </w:p>
    <w:p w:rsidR="00C8132E" w:rsidRPr="006E6B2E" w:rsidRDefault="00C8132E" w:rsidP="006707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8132E" w:rsidRPr="006E6B2E" w:rsidRDefault="00C8132E" w:rsidP="006707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8132E" w:rsidRPr="006E6B2E" w:rsidRDefault="00C8132E" w:rsidP="006707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6B2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6E6B2E">
        <w:rPr>
          <w:rFonts w:eastAsia="Courier New"/>
          <w:b/>
          <w:sz w:val="24"/>
          <w:szCs w:val="24"/>
          <w:lang w:bidi="ru-RU"/>
        </w:rPr>
        <w:t>38.03.01 Экономика</w:t>
      </w:r>
      <w:r w:rsidRPr="006E6B2E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6E6B2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6B2E">
        <w:rPr>
          <w:rFonts w:eastAsia="Courier New"/>
          <w:sz w:val="24"/>
          <w:szCs w:val="24"/>
          <w:lang w:bidi="ru-RU"/>
        </w:rPr>
        <w:t>)</w:t>
      </w:r>
      <w:r w:rsidRPr="006E6B2E">
        <w:rPr>
          <w:rFonts w:eastAsia="Courier New"/>
          <w:sz w:val="24"/>
          <w:szCs w:val="24"/>
          <w:lang w:bidi="ru-RU"/>
        </w:rPr>
        <w:cr/>
      </w:r>
    </w:p>
    <w:p w:rsidR="00C8132E" w:rsidRPr="006E6B2E" w:rsidRDefault="00C8132E" w:rsidP="006707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6B2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6E6B2E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6E6B2E">
        <w:rPr>
          <w:rFonts w:eastAsia="Courier New"/>
          <w:sz w:val="24"/>
          <w:szCs w:val="24"/>
          <w:lang w:bidi="ru-RU"/>
        </w:rPr>
        <w:t>»</w:t>
      </w:r>
    </w:p>
    <w:p w:rsidR="00C8132E" w:rsidRPr="006E6B2E" w:rsidRDefault="00C8132E" w:rsidP="006707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8132E" w:rsidRPr="006E6B2E" w:rsidRDefault="00C8132E" w:rsidP="0067070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8132E" w:rsidRPr="006E6B2E" w:rsidRDefault="00C8132E" w:rsidP="0067070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8132E" w:rsidRPr="006E6B2E" w:rsidRDefault="00C8132E" w:rsidP="0067070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6B2E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6B2E">
        <w:rPr>
          <w:sz w:val="24"/>
          <w:szCs w:val="24"/>
        </w:rPr>
        <w:t>расчетно-экономическая</w:t>
      </w:r>
      <w:proofErr w:type="gramEnd"/>
      <w:r w:rsidRPr="006E6B2E">
        <w:rPr>
          <w:sz w:val="24"/>
          <w:szCs w:val="24"/>
        </w:rPr>
        <w:t xml:space="preserve">, аналитическая, научно-исследовательская (основная), педагогическая, учетная, расчетно-финансовая, </w:t>
      </w:r>
    </w:p>
    <w:p w:rsidR="00C8132E" w:rsidRPr="006E6B2E" w:rsidRDefault="00C8132E" w:rsidP="0067070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8132E" w:rsidRPr="006E6B2E" w:rsidRDefault="00C8132E" w:rsidP="0067070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E6B2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55785" w:rsidRPr="00371907" w:rsidRDefault="00155785" w:rsidP="0015578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155785" w:rsidRPr="00371907" w:rsidRDefault="00155785" w:rsidP="00155785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55785" w:rsidRDefault="00155785" w:rsidP="00155785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55785" w:rsidRDefault="00155785" w:rsidP="00155785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55785" w:rsidRPr="00371907" w:rsidRDefault="00155785" w:rsidP="00155785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55785" w:rsidRPr="00371907" w:rsidRDefault="00155785" w:rsidP="00155785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55785" w:rsidRPr="00371907" w:rsidRDefault="00155785" w:rsidP="00155785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C8132E" w:rsidRPr="006E6B2E" w:rsidRDefault="00C8132E" w:rsidP="00670701">
      <w:pPr>
        <w:rPr>
          <w:b/>
          <w:sz w:val="24"/>
          <w:szCs w:val="24"/>
        </w:rPr>
      </w:pPr>
    </w:p>
    <w:p w:rsidR="00C8132E" w:rsidRPr="006E6B2E" w:rsidRDefault="00C8132E" w:rsidP="006707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E6B2E">
        <w:rPr>
          <w:spacing w:val="-3"/>
          <w:sz w:val="24"/>
          <w:szCs w:val="24"/>
          <w:lang w:eastAsia="en-US"/>
        </w:rPr>
        <w:t>Составитель:</w:t>
      </w:r>
    </w:p>
    <w:p w:rsidR="00C8132E" w:rsidRPr="006E6B2E" w:rsidRDefault="00C8132E" w:rsidP="006707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132E" w:rsidRPr="006E6B2E" w:rsidRDefault="00C8132E" w:rsidP="006707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E6B2E">
        <w:rPr>
          <w:spacing w:val="-3"/>
          <w:sz w:val="24"/>
          <w:szCs w:val="24"/>
          <w:lang w:eastAsia="en-US"/>
        </w:rPr>
        <w:t>к.э.н., доцент _________________ /Н.О. Герасимова /</w:t>
      </w:r>
    </w:p>
    <w:p w:rsidR="00C8132E" w:rsidRPr="006E6B2E" w:rsidRDefault="00C8132E" w:rsidP="006707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132E" w:rsidRPr="006E6B2E" w:rsidRDefault="00C8132E" w:rsidP="006707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E6B2E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C8132E" w:rsidRDefault="00155785" w:rsidP="00670701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155785" w:rsidRPr="006E6B2E" w:rsidRDefault="00155785" w:rsidP="006707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55785" w:rsidRPr="00536387" w:rsidRDefault="00C8132E" w:rsidP="00155785">
      <w:pPr>
        <w:rPr>
          <w:sz w:val="24"/>
          <w:szCs w:val="24"/>
        </w:rPr>
      </w:pPr>
      <w:r w:rsidRPr="006E6B2E"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155785" w:rsidRPr="00536387">
        <w:rPr>
          <w:sz w:val="24"/>
          <w:szCs w:val="24"/>
        </w:rPr>
        <w:t>/О.В Сергиенко/</w:t>
      </w:r>
    </w:p>
    <w:p w:rsidR="00C8132E" w:rsidRPr="006E6B2E" w:rsidRDefault="00C8132E" w:rsidP="006707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132E" w:rsidRPr="006E6B2E" w:rsidRDefault="00C8132E" w:rsidP="0067070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E6B2E">
        <w:rPr>
          <w:spacing w:val="-3"/>
          <w:sz w:val="24"/>
          <w:szCs w:val="24"/>
          <w:lang w:eastAsia="en-US"/>
        </w:rPr>
        <w:br w:type="page"/>
      </w:r>
      <w:r w:rsidRPr="006E6B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C8132E" w:rsidRPr="006E6B2E" w:rsidRDefault="00C8132E" w:rsidP="0067070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8132E" w:rsidRPr="006E6B2E">
        <w:tc>
          <w:tcPr>
            <w:tcW w:w="562" w:type="dxa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</w:tr>
      <w:tr w:rsidR="00C8132E" w:rsidRPr="006E6B2E">
        <w:tc>
          <w:tcPr>
            <w:tcW w:w="562" w:type="dxa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E6B2E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E6B2E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</w:tr>
      <w:tr w:rsidR="00C8132E" w:rsidRPr="006E6B2E">
        <w:tc>
          <w:tcPr>
            <w:tcW w:w="562" w:type="dxa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</w:tr>
      <w:tr w:rsidR="00C8132E" w:rsidRPr="006E6B2E">
        <w:tc>
          <w:tcPr>
            <w:tcW w:w="562" w:type="dxa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8132E" w:rsidRPr="006E6B2E" w:rsidRDefault="00C8132E" w:rsidP="00670701">
            <w:pPr>
              <w:jc w:val="both"/>
              <w:rPr>
                <w:spacing w:val="4"/>
                <w:sz w:val="24"/>
                <w:szCs w:val="24"/>
              </w:rPr>
            </w:pPr>
            <w:r w:rsidRPr="006E6B2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</w:tr>
      <w:tr w:rsidR="00C8132E" w:rsidRPr="006E6B2E">
        <w:tc>
          <w:tcPr>
            <w:tcW w:w="562" w:type="dxa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</w:tr>
      <w:tr w:rsidR="00C8132E" w:rsidRPr="006E6B2E">
        <w:tc>
          <w:tcPr>
            <w:tcW w:w="562" w:type="dxa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6E6B2E">
              <w:rPr>
                <w:sz w:val="24"/>
                <w:szCs w:val="24"/>
              </w:rPr>
              <w:t>обучающихся</w:t>
            </w:r>
            <w:proofErr w:type="gramEnd"/>
            <w:r w:rsidRPr="006E6B2E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</w:tr>
      <w:tr w:rsidR="00C8132E" w:rsidRPr="006E6B2E">
        <w:tc>
          <w:tcPr>
            <w:tcW w:w="562" w:type="dxa"/>
            <w:hideMark/>
          </w:tcPr>
          <w:p w:rsidR="00C8132E" w:rsidRPr="006E6B2E" w:rsidRDefault="00444363" w:rsidP="00670701">
            <w:pPr>
              <w:jc w:val="center"/>
              <w:rPr>
                <w:sz w:val="24"/>
                <w:szCs w:val="24"/>
                <w:lang w:val="en-US"/>
              </w:rPr>
            </w:pPr>
            <w:r w:rsidRPr="006E6B2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080" w:type="dxa"/>
            <w:hideMark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</w:tr>
      <w:tr w:rsidR="00C8132E" w:rsidRPr="006E6B2E">
        <w:tc>
          <w:tcPr>
            <w:tcW w:w="562" w:type="dxa"/>
            <w:hideMark/>
          </w:tcPr>
          <w:p w:rsidR="00C8132E" w:rsidRPr="006E6B2E" w:rsidRDefault="00444363" w:rsidP="00670701">
            <w:pPr>
              <w:jc w:val="center"/>
              <w:rPr>
                <w:sz w:val="24"/>
                <w:szCs w:val="24"/>
                <w:lang w:val="en-US"/>
              </w:rPr>
            </w:pPr>
            <w:r w:rsidRPr="006E6B2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080" w:type="dxa"/>
            <w:hideMark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</w:tr>
      <w:tr w:rsidR="00C8132E" w:rsidRPr="006E6B2E">
        <w:tc>
          <w:tcPr>
            <w:tcW w:w="562" w:type="dxa"/>
            <w:hideMark/>
          </w:tcPr>
          <w:p w:rsidR="00C8132E" w:rsidRPr="006E6B2E" w:rsidRDefault="00444363" w:rsidP="00670701">
            <w:pPr>
              <w:jc w:val="center"/>
              <w:rPr>
                <w:sz w:val="24"/>
                <w:szCs w:val="24"/>
                <w:lang w:val="en-US"/>
              </w:rPr>
            </w:pPr>
            <w:r w:rsidRPr="006E6B2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080" w:type="dxa"/>
            <w:hideMark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E6B2E">
              <w:rPr>
                <w:sz w:val="24"/>
                <w:szCs w:val="24"/>
              </w:rPr>
              <w:t>обучающихся</w:t>
            </w:r>
            <w:proofErr w:type="gramEnd"/>
            <w:r w:rsidRPr="006E6B2E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</w:tr>
      <w:tr w:rsidR="00C8132E" w:rsidRPr="006E6B2E">
        <w:tc>
          <w:tcPr>
            <w:tcW w:w="562" w:type="dxa"/>
            <w:hideMark/>
          </w:tcPr>
          <w:p w:rsidR="00C8132E" w:rsidRPr="006E6B2E" w:rsidRDefault="00444363" w:rsidP="00670701">
            <w:pPr>
              <w:jc w:val="center"/>
              <w:rPr>
                <w:sz w:val="24"/>
                <w:szCs w:val="24"/>
                <w:lang w:val="en-US"/>
              </w:rPr>
            </w:pPr>
            <w:r w:rsidRPr="006E6B2E">
              <w:rPr>
                <w:sz w:val="24"/>
                <w:szCs w:val="24"/>
              </w:rPr>
              <w:t>1</w:t>
            </w:r>
            <w:r w:rsidRPr="006E6B2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080" w:type="dxa"/>
            <w:hideMark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</w:tr>
      <w:tr w:rsidR="00C8132E" w:rsidRPr="006E6B2E">
        <w:tc>
          <w:tcPr>
            <w:tcW w:w="562" w:type="dxa"/>
            <w:hideMark/>
          </w:tcPr>
          <w:p w:rsidR="00C8132E" w:rsidRPr="006E6B2E" w:rsidRDefault="00444363" w:rsidP="00670701">
            <w:pPr>
              <w:jc w:val="center"/>
              <w:rPr>
                <w:sz w:val="24"/>
                <w:szCs w:val="24"/>
                <w:lang w:val="en-US"/>
              </w:rPr>
            </w:pPr>
            <w:r w:rsidRPr="006E6B2E">
              <w:rPr>
                <w:sz w:val="24"/>
                <w:szCs w:val="24"/>
              </w:rPr>
              <w:t>1</w:t>
            </w:r>
            <w:proofErr w:type="spellStart"/>
            <w:r w:rsidRPr="006E6B2E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8080" w:type="dxa"/>
            <w:hideMark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32E" w:rsidRPr="006E6B2E" w:rsidRDefault="00C8132E" w:rsidP="00670701">
      <w:pPr>
        <w:rPr>
          <w:b/>
          <w:sz w:val="24"/>
          <w:szCs w:val="24"/>
        </w:rPr>
      </w:pPr>
    </w:p>
    <w:p w:rsidR="00C8132E" w:rsidRPr="006E6B2E" w:rsidRDefault="00C8132E" w:rsidP="00670701">
      <w:pPr>
        <w:rPr>
          <w:spacing w:val="-3"/>
          <w:sz w:val="24"/>
          <w:szCs w:val="24"/>
          <w:lang w:eastAsia="en-US"/>
        </w:rPr>
      </w:pPr>
      <w:r w:rsidRPr="006E6B2E">
        <w:rPr>
          <w:b/>
          <w:sz w:val="24"/>
          <w:szCs w:val="24"/>
        </w:rPr>
        <w:br w:type="page"/>
      </w:r>
      <w:r w:rsidRPr="006E6B2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E6B2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E6B2E">
        <w:rPr>
          <w:b/>
          <w:i/>
          <w:sz w:val="24"/>
          <w:szCs w:val="24"/>
          <w:lang w:eastAsia="en-US"/>
        </w:rPr>
        <w:t>с</w:t>
      </w:r>
      <w:proofErr w:type="gramEnd"/>
      <w:r w:rsidRPr="006E6B2E">
        <w:rPr>
          <w:b/>
          <w:i/>
          <w:sz w:val="24"/>
          <w:szCs w:val="24"/>
          <w:lang w:eastAsia="en-US"/>
        </w:rPr>
        <w:t>:</w:t>
      </w:r>
    </w:p>
    <w:p w:rsidR="00C8132E" w:rsidRPr="006E6B2E" w:rsidRDefault="00C8132E" w:rsidP="006707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6B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8132E" w:rsidRPr="001A7194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6E6B2E">
        <w:rPr>
          <w:sz w:val="24"/>
          <w:szCs w:val="24"/>
        </w:rPr>
        <w:t>бакалавриата</w:t>
      </w:r>
      <w:proofErr w:type="spellEnd"/>
      <w:r w:rsidRPr="006E6B2E">
        <w:rPr>
          <w:sz w:val="24"/>
          <w:szCs w:val="24"/>
        </w:rPr>
        <w:t xml:space="preserve">), утвержденного Приказом </w:t>
      </w:r>
      <w:proofErr w:type="spellStart"/>
      <w:r w:rsidRPr="006E6B2E">
        <w:rPr>
          <w:sz w:val="24"/>
          <w:szCs w:val="24"/>
        </w:rPr>
        <w:t>Минобрнауки</w:t>
      </w:r>
      <w:proofErr w:type="spellEnd"/>
      <w:r w:rsidRPr="006E6B2E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6E6B2E">
        <w:rPr>
          <w:sz w:val="24"/>
          <w:szCs w:val="24"/>
        </w:rPr>
        <w:t>ВО</w:t>
      </w:r>
      <w:proofErr w:type="gramEnd"/>
      <w:r w:rsidRPr="006E6B2E">
        <w:rPr>
          <w:sz w:val="24"/>
          <w:szCs w:val="24"/>
        </w:rPr>
        <w:t xml:space="preserve">, Федеральный государственный </w:t>
      </w:r>
      <w:r w:rsidRPr="001A7194">
        <w:rPr>
          <w:sz w:val="24"/>
          <w:szCs w:val="24"/>
        </w:rPr>
        <w:t xml:space="preserve">образовательный стандарт высшего образования); </w:t>
      </w:r>
    </w:p>
    <w:p w:rsidR="001A7194" w:rsidRPr="001A7194" w:rsidRDefault="001A7194" w:rsidP="001A7194">
      <w:pPr>
        <w:jc w:val="both"/>
        <w:rPr>
          <w:sz w:val="24"/>
          <w:szCs w:val="24"/>
        </w:rPr>
      </w:pPr>
      <w:proofErr w:type="gramStart"/>
      <w:r w:rsidRPr="001A7194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A7194">
        <w:rPr>
          <w:sz w:val="24"/>
          <w:szCs w:val="24"/>
        </w:rPr>
        <w:t>бакалавриата</w:t>
      </w:r>
      <w:proofErr w:type="spellEnd"/>
      <w:r w:rsidRPr="001A7194">
        <w:rPr>
          <w:sz w:val="24"/>
          <w:szCs w:val="24"/>
        </w:rPr>
        <w:t xml:space="preserve">, программам </w:t>
      </w:r>
      <w:proofErr w:type="spellStart"/>
      <w:r w:rsidRPr="001A7194">
        <w:rPr>
          <w:sz w:val="24"/>
          <w:szCs w:val="24"/>
        </w:rPr>
        <w:t>специалитета</w:t>
      </w:r>
      <w:proofErr w:type="spellEnd"/>
      <w:r w:rsidRPr="001A719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8132E" w:rsidRPr="001A7194" w:rsidRDefault="00C8132E" w:rsidP="006707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A719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A7194">
        <w:rPr>
          <w:sz w:val="24"/>
          <w:szCs w:val="24"/>
          <w:lang w:eastAsia="en-US"/>
        </w:rPr>
        <w:t>ВО</w:t>
      </w:r>
      <w:proofErr w:type="gramEnd"/>
      <w:r w:rsidRPr="001A7194">
        <w:rPr>
          <w:sz w:val="24"/>
          <w:szCs w:val="24"/>
          <w:lang w:eastAsia="en-US"/>
        </w:rPr>
        <w:t xml:space="preserve"> «</w:t>
      </w:r>
      <w:r w:rsidRPr="001A7194">
        <w:rPr>
          <w:b/>
          <w:sz w:val="24"/>
          <w:szCs w:val="24"/>
          <w:lang w:eastAsia="en-US"/>
        </w:rPr>
        <w:t>Омская гуманитарная академия</w:t>
      </w:r>
      <w:r w:rsidRPr="001A7194">
        <w:rPr>
          <w:sz w:val="24"/>
          <w:szCs w:val="24"/>
          <w:lang w:eastAsia="en-US"/>
        </w:rPr>
        <w:t>» (</w:t>
      </w:r>
      <w:r w:rsidRPr="001A719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A7194">
        <w:rPr>
          <w:i/>
          <w:sz w:val="24"/>
          <w:szCs w:val="24"/>
          <w:lang w:eastAsia="en-US"/>
        </w:rPr>
        <w:t>ОмГА</w:t>
      </w:r>
      <w:proofErr w:type="spellEnd"/>
      <w:r w:rsidRPr="001A7194">
        <w:rPr>
          <w:sz w:val="24"/>
          <w:szCs w:val="24"/>
          <w:lang w:eastAsia="en-US"/>
        </w:rPr>
        <w:t>):</w:t>
      </w:r>
    </w:p>
    <w:p w:rsidR="001A7194" w:rsidRPr="001A7194" w:rsidRDefault="001A7194" w:rsidP="001A7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A7194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A7194">
        <w:rPr>
          <w:sz w:val="24"/>
          <w:szCs w:val="24"/>
          <w:lang w:eastAsia="en-US"/>
        </w:rPr>
        <w:t>бакалавриата</w:t>
      </w:r>
      <w:proofErr w:type="spellEnd"/>
      <w:r w:rsidRPr="001A7194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7194">
        <w:rPr>
          <w:sz w:val="24"/>
          <w:szCs w:val="24"/>
          <w:lang w:eastAsia="en-US"/>
        </w:rPr>
        <w:t>ОмГА</w:t>
      </w:r>
      <w:proofErr w:type="spellEnd"/>
      <w:r w:rsidRPr="001A719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A7194" w:rsidRPr="001A7194" w:rsidRDefault="001A7194" w:rsidP="001A7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A7194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7194">
        <w:rPr>
          <w:sz w:val="24"/>
          <w:szCs w:val="24"/>
          <w:lang w:eastAsia="en-US"/>
        </w:rPr>
        <w:t>ОмГА</w:t>
      </w:r>
      <w:proofErr w:type="spellEnd"/>
      <w:r w:rsidRPr="001A719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A7194" w:rsidRPr="001A7194" w:rsidRDefault="001A7194" w:rsidP="001A7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A7194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A7194">
        <w:rPr>
          <w:sz w:val="24"/>
          <w:szCs w:val="24"/>
          <w:lang w:eastAsia="en-US"/>
        </w:rPr>
        <w:t>обучающихся</w:t>
      </w:r>
      <w:proofErr w:type="gramEnd"/>
      <w:r w:rsidRPr="001A7194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1A7194">
        <w:rPr>
          <w:sz w:val="24"/>
          <w:szCs w:val="24"/>
          <w:lang w:eastAsia="en-US"/>
        </w:rPr>
        <w:t>ОмГА</w:t>
      </w:r>
      <w:proofErr w:type="spellEnd"/>
      <w:r w:rsidRPr="001A719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A7194" w:rsidRPr="001A7194" w:rsidRDefault="001A7194" w:rsidP="001A7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A719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A7194">
        <w:rPr>
          <w:sz w:val="24"/>
          <w:szCs w:val="24"/>
          <w:lang w:eastAsia="en-US"/>
        </w:rPr>
        <w:t>обучении</w:t>
      </w:r>
      <w:proofErr w:type="gramEnd"/>
      <w:r w:rsidRPr="001A7194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A7194">
        <w:rPr>
          <w:sz w:val="24"/>
          <w:szCs w:val="24"/>
          <w:lang w:eastAsia="en-US"/>
        </w:rPr>
        <w:t>бакалавриата</w:t>
      </w:r>
      <w:proofErr w:type="spellEnd"/>
      <w:r w:rsidRPr="001A7194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7194">
        <w:rPr>
          <w:sz w:val="24"/>
          <w:szCs w:val="24"/>
          <w:lang w:eastAsia="en-US"/>
        </w:rPr>
        <w:t>ОмГА</w:t>
      </w:r>
      <w:proofErr w:type="spellEnd"/>
      <w:r w:rsidRPr="001A719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A7194" w:rsidRPr="001A7194" w:rsidRDefault="001A7194" w:rsidP="001A7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A7194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A7194">
        <w:rPr>
          <w:sz w:val="24"/>
          <w:szCs w:val="24"/>
          <w:lang w:eastAsia="en-US"/>
        </w:rPr>
        <w:t>бакалавриата</w:t>
      </w:r>
      <w:proofErr w:type="spellEnd"/>
      <w:r w:rsidRPr="001A7194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7194">
        <w:rPr>
          <w:sz w:val="24"/>
          <w:szCs w:val="24"/>
          <w:lang w:eastAsia="en-US"/>
        </w:rPr>
        <w:t>ОмГА</w:t>
      </w:r>
      <w:proofErr w:type="spellEnd"/>
      <w:r w:rsidRPr="001A719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8132E" w:rsidRPr="006E6B2E" w:rsidRDefault="00C8132E" w:rsidP="006707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6B2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6B2E">
        <w:rPr>
          <w:sz w:val="24"/>
          <w:szCs w:val="24"/>
        </w:rPr>
        <w:t>бакалавриата</w:t>
      </w:r>
      <w:proofErr w:type="spellEnd"/>
      <w:r w:rsidRPr="006E6B2E">
        <w:rPr>
          <w:sz w:val="24"/>
          <w:szCs w:val="24"/>
        </w:rPr>
        <w:t xml:space="preserve"> по направлению подготовки </w:t>
      </w:r>
      <w:r w:rsidRPr="006E6B2E">
        <w:rPr>
          <w:b/>
          <w:sz w:val="24"/>
          <w:szCs w:val="24"/>
        </w:rPr>
        <w:t>38.03.01 Экономика</w:t>
      </w:r>
      <w:r w:rsidRPr="006E6B2E">
        <w:rPr>
          <w:sz w:val="24"/>
          <w:szCs w:val="24"/>
        </w:rPr>
        <w:t xml:space="preserve"> (уровень </w:t>
      </w:r>
      <w:proofErr w:type="spellStart"/>
      <w:r w:rsidRPr="006E6B2E">
        <w:rPr>
          <w:sz w:val="24"/>
          <w:szCs w:val="24"/>
        </w:rPr>
        <w:t>бакалавриата</w:t>
      </w:r>
      <w:proofErr w:type="spellEnd"/>
      <w:r w:rsidRPr="006E6B2E">
        <w:rPr>
          <w:sz w:val="24"/>
          <w:szCs w:val="24"/>
        </w:rPr>
        <w:t xml:space="preserve">), направленность (профиль) программы «Бухгалтерский учет, анализ и аудит»; форма обучения – заочная </w:t>
      </w:r>
      <w:r w:rsidRPr="006E6B2E">
        <w:rPr>
          <w:sz w:val="24"/>
          <w:szCs w:val="24"/>
          <w:lang w:eastAsia="en-US"/>
        </w:rPr>
        <w:t xml:space="preserve">на </w:t>
      </w:r>
      <w:r w:rsidR="0015578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6E6B2E">
        <w:rPr>
          <w:sz w:val="24"/>
          <w:szCs w:val="24"/>
          <w:lang w:eastAsia="en-US"/>
        </w:rPr>
        <w:t>.</w:t>
      </w:r>
    </w:p>
    <w:p w:rsidR="00C8132E" w:rsidRPr="006E6B2E" w:rsidRDefault="00C8132E" w:rsidP="00670701">
      <w:pPr>
        <w:snapToGrid w:val="0"/>
        <w:ind w:firstLine="709"/>
        <w:jc w:val="both"/>
        <w:rPr>
          <w:sz w:val="24"/>
          <w:szCs w:val="24"/>
        </w:rPr>
      </w:pPr>
      <w:r w:rsidRPr="006E6B2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E6B2E">
        <w:rPr>
          <w:b/>
          <w:bCs/>
          <w:sz w:val="24"/>
          <w:szCs w:val="24"/>
        </w:rPr>
        <w:t>Б</w:t>
      </w:r>
      <w:proofErr w:type="gramStart"/>
      <w:r w:rsidRPr="006E6B2E">
        <w:rPr>
          <w:b/>
          <w:bCs/>
          <w:sz w:val="24"/>
          <w:szCs w:val="24"/>
        </w:rPr>
        <w:t>1</w:t>
      </w:r>
      <w:proofErr w:type="gramEnd"/>
      <w:r w:rsidRPr="006E6B2E">
        <w:rPr>
          <w:b/>
          <w:bCs/>
          <w:sz w:val="24"/>
          <w:szCs w:val="24"/>
        </w:rPr>
        <w:t xml:space="preserve">.В.01 </w:t>
      </w:r>
      <w:r w:rsidRPr="006E6B2E">
        <w:rPr>
          <w:b/>
          <w:sz w:val="24"/>
          <w:szCs w:val="24"/>
        </w:rPr>
        <w:t>«Основы социального прогнозирования» в течение 20</w:t>
      </w:r>
      <w:r w:rsidR="00155785">
        <w:rPr>
          <w:b/>
          <w:sz w:val="24"/>
          <w:szCs w:val="24"/>
        </w:rPr>
        <w:t>23</w:t>
      </w:r>
      <w:r w:rsidRPr="006E6B2E">
        <w:rPr>
          <w:b/>
          <w:sz w:val="24"/>
          <w:szCs w:val="24"/>
        </w:rPr>
        <w:t>/20</w:t>
      </w:r>
      <w:r w:rsidR="00155785">
        <w:rPr>
          <w:b/>
          <w:sz w:val="24"/>
          <w:szCs w:val="24"/>
        </w:rPr>
        <w:t>24</w:t>
      </w:r>
      <w:r w:rsidRPr="006E6B2E">
        <w:rPr>
          <w:b/>
          <w:sz w:val="24"/>
          <w:szCs w:val="24"/>
        </w:rPr>
        <w:t xml:space="preserve"> учебного года: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proofErr w:type="gramStart"/>
      <w:r w:rsidRPr="006E6B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6B2E">
        <w:rPr>
          <w:sz w:val="24"/>
          <w:szCs w:val="24"/>
        </w:rPr>
        <w:t>бакалавриата</w:t>
      </w:r>
      <w:proofErr w:type="spellEnd"/>
      <w:r w:rsidRPr="006E6B2E">
        <w:rPr>
          <w:sz w:val="24"/>
          <w:szCs w:val="24"/>
        </w:rPr>
        <w:t xml:space="preserve"> по </w:t>
      </w:r>
      <w:r w:rsidRPr="006E6B2E">
        <w:rPr>
          <w:sz w:val="24"/>
          <w:szCs w:val="24"/>
        </w:rPr>
        <w:lastRenderedPageBreak/>
        <w:t xml:space="preserve">направлению подготовки </w:t>
      </w:r>
      <w:r w:rsidRPr="006E6B2E">
        <w:rPr>
          <w:b/>
          <w:sz w:val="24"/>
          <w:szCs w:val="24"/>
        </w:rPr>
        <w:t>38.03.01 Экономика</w:t>
      </w:r>
      <w:r w:rsidRPr="006E6B2E">
        <w:rPr>
          <w:sz w:val="24"/>
          <w:szCs w:val="24"/>
        </w:rPr>
        <w:t xml:space="preserve"> (уровень </w:t>
      </w:r>
      <w:proofErr w:type="spellStart"/>
      <w:r w:rsidRPr="006E6B2E">
        <w:rPr>
          <w:sz w:val="24"/>
          <w:szCs w:val="24"/>
        </w:rPr>
        <w:t>бакалавриата</w:t>
      </w:r>
      <w:proofErr w:type="spellEnd"/>
      <w:r w:rsidRPr="006E6B2E">
        <w:rPr>
          <w:sz w:val="24"/>
          <w:szCs w:val="24"/>
        </w:rPr>
        <w:t xml:space="preserve">), направленность (профиль) программы </w:t>
      </w:r>
      <w:r w:rsidRPr="006E6B2E">
        <w:rPr>
          <w:b/>
          <w:sz w:val="24"/>
          <w:szCs w:val="24"/>
        </w:rPr>
        <w:t>«Бухгалтерский учет, анализ и аудит»</w:t>
      </w:r>
      <w:r w:rsidRPr="006E6B2E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6E6B2E">
        <w:rPr>
          <w:sz w:val="24"/>
          <w:szCs w:val="24"/>
        </w:rPr>
        <w:t>бакалавриата</w:t>
      </w:r>
      <w:proofErr w:type="spellEnd"/>
      <w:r w:rsidRPr="006E6B2E">
        <w:rPr>
          <w:sz w:val="24"/>
          <w:szCs w:val="24"/>
        </w:rPr>
        <w:t>; виды профессиональной деятельности: расчетно-экономическая, аналитическая, научно-исследовательская (основная), педагогическая</w:t>
      </w:r>
      <w:r w:rsidR="00FA339F" w:rsidRPr="006E6B2E">
        <w:rPr>
          <w:sz w:val="24"/>
          <w:szCs w:val="24"/>
        </w:rPr>
        <w:t>, учетная, расчетно-финансовая</w:t>
      </w:r>
      <w:r w:rsidRPr="006E6B2E">
        <w:rPr>
          <w:sz w:val="24"/>
          <w:szCs w:val="24"/>
        </w:rPr>
        <w:t>;</w:t>
      </w:r>
      <w:proofErr w:type="gramEnd"/>
      <w:r w:rsidRPr="006E6B2E">
        <w:rPr>
          <w:sz w:val="24"/>
          <w:szCs w:val="24"/>
        </w:rPr>
        <w:t xml:space="preserve"> </w:t>
      </w:r>
      <w:proofErr w:type="gramStart"/>
      <w:r w:rsidRPr="006E6B2E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«Основы социального прогнозирования» в течение 20</w:t>
      </w:r>
      <w:r w:rsidR="00155785">
        <w:rPr>
          <w:sz w:val="24"/>
          <w:szCs w:val="24"/>
        </w:rPr>
        <w:t>23</w:t>
      </w:r>
      <w:r w:rsidRPr="006E6B2E">
        <w:rPr>
          <w:sz w:val="24"/>
          <w:szCs w:val="24"/>
        </w:rPr>
        <w:t>/20</w:t>
      </w:r>
      <w:r w:rsidR="00155785">
        <w:rPr>
          <w:sz w:val="24"/>
          <w:szCs w:val="24"/>
        </w:rPr>
        <w:t>24</w:t>
      </w:r>
      <w:r w:rsidRPr="006E6B2E">
        <w:rPr>
          <w:sz w:val="24"/>
          <w:szCs w:val="24"/>
        </w:rPr>
        <w:t xml:space="preserve"> учебного года.</w:t>
      </w:r>
      <w:proofErr w:type="gramEnd"/>
    </w:p>
    <w:p w:rsidR="00C8132E" w:rsidRPr="006E6B2E" w:rsidRDefault="00C8132E" w:rsidP="00670701">
      <w:pPr>
        <w:suppressAutoHyphens/>
        <w:jc w:val="both"/>
        <w:rPr>
          <w:sz w:val="24"/>
          <w:szCs w:val="24"/>
        </w:rPr>
      </w:pPr>
    </w:p>
    <w:p w:rsidR="00C8132E" w:rsidRPr="006E6B2E" w:rsidRDefault="00C8132E" w:rsidP="006707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6E6B2E">
        <w:rPr>
          <w:rFonts w:ascii="Times New Roman" w:hAnsi="Times New Roman"/>
          <w:b/>
          <w:bCs/>
          <w:sz w:val="24"/>
          <w:szCs w:val="24"/>
        </w:rPr>
        <w:t xml:space="preserve">Б1.В.01 </w:t>
      </w:r>
      <w:r w:rsidRPr="006E6B2E">
        <w:rPr>
          <w:rFonts w:ascii="Times New Roman" w:hAnsi="Times New Roman"/>
          <w:b/>
          <w:sz w:val="24"/>
          <w:szCs w:val="24"/>
        </w:rPr>
        <w:t>«Основы социального прогнозирования»</w:t>
      </w:r>
    </w:p>
    <w:p w:rsidR="00C8132E" w:rsidRPr="006E6B2E" w:rsidRDefault="00C8132E" w:rsidP="006707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E6B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C8132E" w:rsidRPr="006E6B2E" w:rsidRDefault="00C8132E" w:rsidP="006707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E6B2E">
        <w:rPr>
          <w:rFonts w:eastAsia="Calibri"/>
          <w:sz w:val="24"/>
          <w:szCs w:val="24"/>
          <w:lang w:eastAsia="en-US"/>
        </w:rPr>
        <w:tab/>
      </w:r>
      <w:proofErr w:type="gramStart"/>
      <w:r w:rsidRPr="006E6B2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E6B2E">
        <w:rPr>
          <w:sz w:val="24"/>
          <w:szCs w:val="24"/>
        </w:rPr>
        <w:t xml:space="preserve">38.03.01 Экономика (уровень </w:t>
      </w:r>
      <w:proofErr w:type="spellStart"/>
      <w:r w:rsidRPr="006E6B2E">
        <w:rPr>
          <w:sz w:val="24"/>
          <w:szCs w:val="24"/>
        </w:rPr>
        <w:t>бакалавриата</w:t>
      </w:r>
      <w:proofErr w:type="spellEnd"/>
      <w:r w:rsidRPr="006E6B2E">
        <w:rPr>
          <w:sz w:val="24"/>
          <w:szCs w:val="24"/>
        </w:rPr>
        <w:t xml:space="preserve">), утвержденного Приказом </w:t>
      </w:r>
      <w:proofErr w:type="spellStart"/>
      <w:r w:rsidRPr="006E6B2E">
        <w:rPr>
          <w:sz w:val="24"/>
          <w:szCs w:val="24"/>
        </w:rPr>
        <w:t>Минобрнауки</w:t>
      </w:r>
      <w:proofErr w:type="spellEnd"/>
      <w:r w:rsidRPr="006E6B2E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6E6B2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6B2E">
        <w:rPr>
          <w:rFonts w:eastAsia="Calibri"/>
          <w:i/>
          <w:sz w:val="24"/>
          <w:szCs w:val="24"/>
          <w:lang w:eastAsia="en-US"/>
        </w:rPr>
        <w:t>далее - ОПОП</w:t>
      </w:r>
      <w:r w:rsidRPr="006E6B2E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6E6B2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E6B2E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C8132E" w:rsidRPr="006E6B2E" w:rsidRDefault="00C8132E" w:rsidP="006707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6B2E">
        <w:rPr>
          <w:rFonts w:eastAsia="Calibri"/>
          <w:sz w:val="24"/>
          <w:szCs w:val="24"/>
          <w:lang w:eastAsia="en-US"/>
        </w:rPr>
        <w:tab/>
      </w:r>
    </w:p>
    <w:p w:rsidR="00C8132E" w:rsidRPr="006E6B2E" w:rsidRDefault="00C8132E" w:rsidP="006707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6B2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E6B2E">
        <w:rPr>
          <w:rFonts w:eastAsia="Calibri"/>
          <w:b/>
          <w:sz w:val="24"/>
          <w:szCs w:val="24"/>
          <w:lang w:eastAsia="en-US"/>
        </w:rPr>
        <w:t>«Основы социального прогнозирования»</w:t>
      </w:r>
      <w:r w:rsidRPr="006E6B2E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C8132E" w:rsidRPr="006E6B2E">
        <w:tc>
          <w:tcPr>
            <w:tcW w:w="3049" w:type="dxa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E6B2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F2A97" w:rsidRPr="006E6B2E">
        <w:tc>
          <w:tcPr>
            <w:tcW w:w="3049" w:type="dxa"/>
            <w:vAlign w:val="center"/>
          </w:tcPr>
          <w:p w:rsidR="00BF2A97" w:rsidRPr="006E6B2E" w:rsidRDefault="00BF2A97" w:rsidP="006707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BF2A97" w:rsidRPr="006E6B2E" w:rsidRDefault="00BF2A97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4927" w:type="dxa"/>
            <w:vAlign w:val="center"/>
          </w:tcPr>
          <w:p w:rsidR="001726A5" w:rsidRPr="006E6B2E" w:rsidRDefault="001726A5" w:rsidP="0062528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726A5" w:rsidRPr="006E6B2E" w:rsidRDefault="001726A5" w:rsidP="00625282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понятия, определения, термины (понятийный аппарат) основных отраслей права;</w:t>
            </w:r>
          </w:p>
          <w:p w:rsidR="001726A5" w:rsidRPr="006E6B2E" w:rsidRDefault="001726A5" w:rsidP="00625282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систему современного законодательства в своей деятельности.</w:t>
            </w:r>
          </w:p>
          <w:p w:rsidR="001726A5" w:rsidRPr="006E6B2E" w:rsidRDefault="001726A5" w:rsidP="000D3D5B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A5" w:rsidRPr="006E6B2E" w:rsidRDefault="001726A5" w:rsidP="0062528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726A5" w:rsidRPr="006E6B2E" w:rsidRDefault="001726A5" w:rsidP="0062528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анализировать правовые нормы;</w:t>
            </w:r>
          </w:p>
          <w:p w:rsidR="001726A5" w:rsidRPr="006E6B2E" w:rsidRDefault="001726A5" w:rsidP="0062528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анализировать современное законодательство в рамках профессиональной деятельности.</w:t>
            </w:r>
          </w:p>
          <w:p w:rsidR="000D3D5B" w:rsidRPr="006E6B2E" w:rsidRDefault="000D3D5B" w:rsidP="0062528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726A5" w:rsidRPr="006E6B2E" w:rsidRDefault="001726A5" w:rsidP="0062528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25282" w:rsidRPr="006E6B2E" w:rsidRDefault="001726A5" w:rsidP="00625282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sz w:val="24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BF2A97" w:rsidRPr="006E6B2E" w:rsidRDefault="001726A5" w:rsidP="00625282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sz w:val="24"/>
                <w:szCs w:val="24"/>
              </w:rPr>
              <w:t>методами классификации нормативно- правовых актов по сфере профессиональной деятельности.</w:t>
            </w:r>
          </w:p>
        </w:tc>
      </w:tr>
      <w:tr w:rsidR="00C8132E" w:rsidRPr="006E6B2E">
        <w:tc>
          <w:tcPr>
            <w:tcW w:w="3049" w:type="dxa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sz w:val="24"/>
                <w:szCs w:val="24"/>
              </w:rPr>
              <w:t>способность</w:t>
            </w:r>
            <w:r w:rsidR="00F847B0" w:rsidRPr="006E6B2E">
              <w:rPr>
                <w:sz w:val="24"/>
                <w:szCs w:val="24"/>
              </w:rPr>
              <w:t>ю</w:t>
            </w:r>
            <w:r w:rsidRPr="006E6B2E">
              <w:rPr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</w:t>
            </w:r>
            <w:r w:rsidRPr="006E6B2E">
              <w:rPr>
                <w:sz w:val="24"/>
                <w:szCs w:val="24"/>
              </w:rPr>
              <w:lastRenderedPageBreak/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927" w:type="dxa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8132E" w:rsidRPr="006E6B2E" w:rsidRDefault="00C8132E" w:rsidP="0067070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6E6B2E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8132E" w:rsidRPr="006E6B2E" w:rsidRDefault="00C8132E" w:rsidP="0067070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обработки </w:t>
            </w:r>
            <w:r w:rsidRPr="006E6B2E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8132E" w:rsidRPr="006E6B2E" w:rsidRDefault="00C8132E" w:rsidP="0067070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C8132E" w:rsidRPr="006E6B2E" w:rsidRDefault="00C8132E" w:rsidP="0067070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8132E" w:rsidRPr="006E6B2E" w:rsidRDefault="00C8132E" w:rsidP="0067070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6B2E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C8132E" w:rsidRPr="006E6B2E" w:rsidRDefault="00C8132E" w:rsidP="0067070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6E6B2E">
              <w:rPr>
                <w:sz w:val="24"/>
                <w:szCs w:val="24"/>
              </w:rPr>
              <w:t>данные, необходимых для оценки экономических показателей деятельности предприятия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8132E" w:rsidRPr="006E6B2E" w:rsidRDefault="00C8132E" w:rsidP="0067070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C8132E" w:rsidRPr="006E6B2E" w:rsidRDefault="00C8132E" w:rsidP="0067070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8132E" w:rsidRPr="006E6B2E" w:rsidRDefault="00C8132E" w:rsidP="0067070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6E6B2E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8132E" w:rsidRPr="006E6B2E" w:rsidRDefault="00C8132E" w:rsidP="0067070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6E6B2E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8132E" w:rsidRPr="006E6B2E">
        <w:tc>
          <w:tcPr>
            <w:tcW w:w="3049" w:type="dxa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lastRenderedPageBreak/>
              <w:t>способность</w:t>
            </w:r>
            <w:r w:rsidR="00F847B0" w:rsidRPr="006E6B2E">
              <w:rPr>
                <w:sz w:val="24"/>
                <w:szCs w:val="24"/>
              </w:rPr>
              <w:t>ю</w:t>
            </w:r>
            <w:r w:rsidRPr="006E6B2E">
              <w:rPr>
                <w:sz w:val="24"/>
                <w:szCs w:val="24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8132E" w:rsidRPr="006E6B2E" w:rsidRDefault="00C8132E" w:rsidP="0067070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sz w:val="24"/>
                <w:szCs w:val="24"/>
              </w:rPr>
              <w:t xml:space="preserve">источники экономических </w:t>
            </w:r>
            <w:proofErr w:type="gramStart"/>
            <w:r w:rsidRPr="006E6B2E">
              <w:rPr>
                <w:sz w:val="24"/>
                <w:szCs w:val="24"/>
              </w:rPr>
              <w:t>данных</w:t>
            </w:r>
            <w:proofErr w:type="gramEnd"/>
            <w:r w:rsidRPr="006E6B2E">
              <w:rPr>
                <w:sz w:val="24"/>
                <w:szCs w:val="24"/>
              </w:rPr>
              <w:t xml:space="preserve"> используемые для информационного обзора и/или аналитического отчета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8132E" w:rsidRPr="006E6B2E" w:rsidRDefault="00C8132E" w:rsidP="0067070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6E6B2E">
              <w:rPr>
                <w:sz w:val="24"/>
                <w:szCs w:val="24"/>
              </w:rPr>
              <w:t>анализа социально-экономических показателей для подготовки информационного обзора и/или аналитического отчета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8132E" w:rsidRPr="006E6B2E" w:rsidRDefault="00C8132E" w:rsidP="0067070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8132E" w:rsidRPr="006E6B2E" w:rsidRDefault="00C8132E" w:rsidP="0067070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6E6B2E">
              <w:rPr>
                <w:sz w:val="24"/>
                <w:szCs w:val="24"/>
              </w:rPr>
              <w:t>экономические данные для информационного обзора и/или аналитического отчета;</w:t>
            </w:r>
          </w:p>
          <w:p w:rsidR="00C8132E" w:rsidRPr="006E6B2E" w:rsidRDefault="00C8132E" w:rsidP="0067070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6E6B2E">
              <w:rPr>
                <w:sz w:val="24"/>
                <w:szCs w:val="24"/>
              </w:rPr>
              <w:t>типовые методики анализа социально-экономических показателей для подготовки информационного обзора и/или аналитического отчета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8132E" w:rsidRPr="006E6B2E" w:rsidRDefault="00C8132E" w:rsidP="0067070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8132E" w:rsidRPr="006E6B2E" w:rsidRDefault="00C8132E" w:rsidP="0067070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6E6B2E">
              <w:rPr>
                <w:sz w:val="24"/>
                <w:szCs w:val="24"/>
              </w:rPr>
              <w:t>экономических данных для информационного обзора и/или аналитического отчета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8132E" w:rsidRPr="006E6B2E" w:rsidRDefault="00C8132E" w:rsidP="0067070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6B2E">
              <w:rPr>
                <w:sz w:val="24"/>
                <w:szCs w:val="24"/>
              </w:rPr>
              <w:t>типовыми методиками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</w:tbl>
    <w:p w:rsidR="00C8132E" w:rsidRPr="006E6B2E" w:rsidRDefault="00C8132E" w:rsidP="006707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66578B" w:rsidRPr="006E6B2E" w:rsidRDefault="0066578B" w:rsidP="006707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8132E" w:rsidRPr="006E6B2E" w:rsidRDefault="00C8132E" w:rsidP="006707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E6B2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8132E" w:rsidRPr="006E6B2E" w:rsidRDefault="00C8132E" w:rsidP="006707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6B2E">
        <w:rPr>
          <w:sz w:val="24"/>
          <w:szCs w:val="24"/>
        </w:rPr>
        <w:t xml:space="preserve">Дисциплина </w:t>
      </w:r>
      <w:r w:rsidRPr="006E6B2E">
        <w:rPr>
          <w:b/>
          <w:bCs/>
          <w:sz w:val="24"/>
          <w:szCs w:val="24"/>
        </w:rPr>
        <w:t>Б</w:t>
      </w:r>
      <w:proofErr w:type="gramStart"/>
      <w:r w:rsidRPr="006E6B2E">
        <w:rPr>
          <w:b/>
          <w:bCs/>
          <w:sz w:val="24"/>
          <w:szCs w:val="24"/>
        </w:rPr>
        <w:t>1</w:t>
      </w:r>
      <w:proofErr w:type="gramEnd"/>
      <w:r w:rsidRPr="006E6B2E">
        <w:rPr>
          <w:b/>
          <w:bCs/>
          <w:sz w:val="24"/>
          <w:szCs w:val="24"/>
        </w:rPr>
        <w:t>.В.01</w:t>
      </w:r>
      <w:r w:rsidRPr="006E6B2E">
        <w:rPr>
          <w:b/>
          <w:sz w:val="24"/>
          <w:szCs w:val="24"/>
        </w:rPr>
        <w:t xml:space="preserve"> «Основы социального прогнозирования»</w:t>
      </w:r>
      <w:r w:rsidRPr="006E6B2E">
        <w:rPr>
          <w:sz w:val="24"/>
          <w:szCs w:val="24"/>
        </w:rPr>
        <w:t xml:space="preserve"> </w:t>
      </w:r>
      <w:r w:rsidRPr="006E6B2E">
        <w:rPr>
          <w:rFonts w:eastAsia="Calibri"/>
          <w:sz w:val="24"/>
          <w:szCs w:val="24"/>
          <w:lang w:eastAsia="en-US"/>
        </w:rPr>
        <w:t>является вариативной дисциплиной блока Б1</w:t>
      </w:r>
      <w:r w:rsidR="00950236" w:rsidRPr="006E6B2E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031"/>
        <w:gridCol w:w="2695"/>
        <w:gridCol w:w="2464"/>
        <w:gridCol w:w="1185"/>
      </w:tblGrid>
      <w:tr w:rsidR="00C8132E" w:rsidRPr="006E6B2E" w:rsidTr="00950236">
        <w:tc>
          <w:tcPr>
            <w:tcW w:w="1196" w:type="dxa"/>
            <w:vMerge w:val="restart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E6B2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31" w:type="dxa"/>
            <w:vMerge w:val="restart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9" w:type="dxa"/>
            <w:gridSpan w:val="2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E6B2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6B2E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C8132E" w:rsidRPr="006E6B2E" w:rsidTr="00950236">
        <w:tc>
          <w:tcPr>
            <w:tcW w:w="1196" w:type="dxa"/>
            <w:vMerge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8132E" w:rsidRPr="006E6B2E" w:rsidTr="00950236">
        <w:tc>
          <w:tcPr>
            <w:tcW w:w="1196" w:type="dxa"/>
            <w:vMerge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6E6B2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8132E" w:rsidRPr="006E6B2E" w:rsidTr="00950236">
        <w:tc>
          <w:tcPr>
            <w:tcW w:w="1196" w:type="dxa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6E6B2E">
              <w:rPr>
                <w:bCs/>
                <w:sz w:val="24"/>
                <w:szCs w:val="24"/>
              </w:rPr>
              <w:t>1</w:t>
            </w:r>
            <w:proofErr w:type="gramEnd"/>
            <w:r w:rsidRPr="006E6B2E">
              <w:rPr>
                <w:bCs/>
                <w:sz w:val="24"/>
                <w:szCs w:val="24"/>
              </w:rPr>
              <w:t>.В.01</w:t>
            </w:r>
          </w:p>
        </w:tc>
        <w:tc>
          <w:tcPr>
            <w:tcW w:w="2031" w:type="dxa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sz w:val="24"/>
                <w:szCs w:val="24"/>
              </w:rPr>
              <w:t>Основы социального прогнозирования</w:t>
            </w:r>
          </w:p>
        </w:tc>
        <w:tc>
          <w:tcPr>
            <w:tcW w:w="2695" w:type="dxa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 xml:space="preserve">Успешное освоение 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 дисциплин:</w:t>
            </w:r>
          </w:p>
          <w:p w:rsidR="00C8132E" w:rsidRPr="006E6B2E" w:rsidRDefault="00C8132E" w:rsidP="00F847B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sz w:val="24"/>
                <w:szCs w:val="24"/>
              </w:rPr>
              <w:t xml:space="preserve">Микроэкономика, Информатика, Социология </w:t>
            </w:r>
          </w:p>
        </w:tc>
        <w:tc>
          <w:tcPr>
            <w:tcW w:w="2464" w:type="dxa"/>
            <w:vAlign w:val="center"/>
          </w:tcPr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 xml:space="preserve">Экономика предприятий (организаций), </w:t>
            </w:r>
          </w:p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E6B2E">
              <w:rPr>
                <w:sz w:val="24"/>
                <w:szCs w:val="24"/>
              </w:rPr>
              <w:t>Бюджетирование</w:t>
            </w:r>
            <w:proofErr w:type="spellEnd"/>
            <w:r w:rsidRPr="006E6B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C8132E" w:rsidRPr="006E6B2E" w:rsidRDefault="00950236" w:rsidP="006707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ОК-6, </w:t>
            </w:r>
            <w:r w:rsidR="00C8132E" w:rsidRPr="006E6B2E">
              <w:rPr>
                <w:rFonts w:eastAsia="Calibri"/>
                <w:sz w:val="24"/>
                <w:szCs w:val="24"/>
                <w:lang w:eastAsia="en-US"/>
              </w:rPr>
              <w:t>ПК-1,</w:t>
            </w:r>
          </w:p>
          <w:p w:rsidR="00C8132E" w:rsidRPr="006E6B2E" w:rsidRDefault="00C8132E" w:rsidP="006707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Pr="006E6B2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</w:tbl>
    <w:p w:rsidR="00950236" w:rsidRPr="006E6B2E" w:rsidRDefault="00950236" w:rsidP="006707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C8132E" w:rsidRPr="006E6B2E" w:rsidRDefault="00950236" w:rsidP="006707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E6B2E">
        <w:rPr>
          <w:rFonts w:eastAsia="Calibri"/>
          <w:b/>
          <w:spacing w:val="4"/>
          <w:sz w:val="24"/>
          <w:szCs w:val="24"/>
          <w:lang w:eastAsia="en-US"/>
        </w:rPr>
        <w:t>4.</w:t>
      </w:r>
      <w:r w:rsidR="00C8132E" w:rsidRPr="006E6B2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</w:p>
    <w:p w:rsidR="00C8132E" w:rsidRPr="006E6B2E" w:rsidRDefault="00C8132E" w:rsidP="006707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6B2E">
        <w:rPr>
          <w:rFonts w:eastAsia="Calibri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C8132E" w:rsidRPr="006E6B2E" w:rsidRDefault="00C8132E" w:rsidP="006707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6B2E">
        <w:rPr>
          <w:rFonts w:eastAsia="Calibri"/>
          <w:sz w:val="24"/>
          <w:szCs w:val="24"/>
          <w:lang w:eastAsia="en-US"/>
        </w:rPr>
        <w:t>Из них</w:t>
      </w:r>
      <w:r w:rsidRPr="006E6B2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C8132E" w:rsidRPr="006E6B2E">
        <w:tc>
          <w:tcPr>
            <w:tcW w:w="4365" w:type="dxa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C8132E" w:rsidRPr="006E6B2E">
        <w:tc>
          <w:tcPr>
            <w:tcW w:w="4365" w:type="dxa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C8132E" w:rsidRPr="006E6B2E">
        <w:tc>
          <w:tcPr>
            <w:tcW w:w="4365" w:type="dxa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8132E" w:rsidRPr="006E6B2E">
        <w:tc>
          <w:tcPr>
            <w:tcW w:w="4365" w:type="dxa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8132E" w:rsidRPr="006E6B2E">
        <w:tc>
          <w:tcPr>
            <w:tcW w:w="4365" w:type="dxa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C8132E" w:rsidRPr="006E6B2E">
        <w:tc>
          <w:tcPr>
            <w:tcW w:w="4365" w:type="dxa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E6B2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</w:tr>
      <w:tr w:rsidR="00C8132E" w:rsidRPr="006E6B2E">
        <w:tc>
          <w:tcPr>
            <w:tcW w:w="4365" w:type="dxa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C8132E" w:rsidRPr="006E6B2E">
        <w:tc>
          <w:tcPr>
            <w:tcW w:w="4365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>экзамен в 3 семестре</w:t>
            </w:r>
          </w:p>
        </w:tc>
        <w:tc>
          <w:tcPr>
            <w:tcW w:w="2517" w:type="dxa"/>
            <w:vAlign w:val="center"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6B2E">
              <w:rPr>
                <w:rFonts w:eastAsia="Calibri"/>
                <w:sz w:val="24"/>
                <w:szCs w:val="24"/>
                <w:lang w:eastAsia="en-US"/>
              </w:rPr>
              <w:t xml:space="preserve">экзамен в 3 семестре </w:t>
            </w:r>
          </w:p>
        </w:tc>
      </w:tr>
    </w:tbl>
    <w:p w:rsidR="00C8132E" w:rsidRPr="006E6B2E" w:rsidRDefault="00C8132E" w:rsidP="006707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8132E" w:rsidRPr="006E6B2E" w:rsidRDefault="00C8132E" w:rsidP="0067070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E6B2E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8132E" w:rsidRPr="006E6B2E" w:rsidRDefault="00C8132E" w:rsidP="0067070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C8132E" w:rsidRPr="006E6B2E" w:rsidRDefault="00C8132E" w:rsidP="006707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E6B2E">
        <w:rPr>
          <w:b/>
          <w:sz w:val="24"/>
          <w:szCs w:val="24"/>
        </w:rPr>
        <w:t>5.1. Тематический план для очной формы обучения</w:t>
      </w:r>
    </w:p>
    <w:p w:rsidR="00C8132E" w:rsidRPr="006E6B2E" w:rsidRDefault="00C8132E" w:rsidP="006707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132E" w:rsidRPr="006E6B2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E6B2E"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E6B2E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E6B2E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E6B2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Тема 1. Основы социального планирования и прогнозирования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6E6B2E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6B2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Тема 2. Уровни социального планирования и прогнозирования.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6E6B2E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6B2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Тема 3. Методы социального планирования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6E6B2E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6B2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 xml:space="preserve">Тема 4. Разработка программы прогнозного </w:t>
            </w:r>
            <w:r w:rsidRPr="006E6B2E">
              <w:rPr>
                <w:sz w:val="24"/>
                <w:szCs w:val="24"/>
              </w:rPr>
              <w:lastRenderedPageBreak/>
              <w:t>социального исследования.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6E6B2E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6B2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lastRenderedPageBreak/>
              <w:t>Тема 5. Построение программы прогнозного социального исследования.</w:t>
            </w:r>
          </w:p>
          <w:p w:rsidR="00C8132E" w:rsidRPr="006E6B2E" w:rsidRDefault="00C8132E" w:rsidP="006707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6E6B2E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6B2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Тема 6. Социальное прогнозирование общественных явлений</w:t>
            </w:r>
          </w:p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6E6B2E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sz w:val="24"/>
                <w:szCs w:val="24"/>
              </w:rPr>
            </w:pPr>
            <w:r w:rsidRPr="006E6B2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6B2E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Тема 7. Социальное прогнозирование экономических явлений</w:t>
            </w:r>
          </w:p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6E6B2E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6B2E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6E6B2E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6B2E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E6B2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E6B2E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C8132E" w:rsidRPr="006E6B2E" w:rsidRDefault="00C8132E" w:rsidP="0067070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8132E" w:rsidRPr="006E6B2E" w:rsidRDefault="00C8132E" w:rsidP="0067070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8132E" w:rsidRPr="006E6B2E" w:rsidRDefault="00C8132E" w:rsidP="006707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E6B2E">
        <w:rPr>
          <w:b/>
          <w:sz w:val="24"/>
          <w:szCs w:val="24"/>
        </w:rPr>
        <w:t>5.2. Тематический план для заочной формы обучения</w:t>
      </w:r>
    </w:p>
    <w:p w:rsidR="00C8132E" w:rsidRPr="006E6B2E" w:rsidRDefault="00C8132E" w:rsidP="0067070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132E" w:rsidRPr="006E6B2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E6B2E"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E6B2E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E6B2E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E6B2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Тема 1. Основы социального планирования и прогнозирования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6E6B2E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6B2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Тема 2. Уровни социального планирования и прогнозирования.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6E6B2E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6B2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Тема 3. Методы социального планирования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6E6B2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6B2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Тема 4. Разработка программы прогнозного социального исследования.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6E6B2E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6B2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lastRenderedPageBreak/>
              <w:t>Тема 5. Построение программы прогнозного социального исследования.</w:t>
            </w:r>
          </w:p>
          <w:p w:rsidR="00C8132E" w:rsidRPr="006E6B2E" w:rsidRDefault="00C8132E" w:rsidP="006707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6E6B2E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6B2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Тема 6. Социальное прогнозирование общественных явлений</w:t>
            </w:r>
          </w:p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6E6B2E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6B2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Тема 7. Социальное прогнозирование экономических явлений</w:t>
            </w:r>
          </w:p>
          <w:p w:rsidR="00C8132E" w:rsidRPr="006E6B2E" w:rsidRDefault="00C8132E" w:rsidP="00670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sz w:val="24"/>
                <w:szCs w:val="24"/>
              </w:rPr>
            </w:pPr>
            <w:r w:rsidRPr="006E6B2E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6E6B2E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i/>
                <w:iCs/>
                <w:sz w:val="24"/>
                <w:szCs w:val="24"/>
              </w:rPr>
            </w:pPr>
            <w:r w:rsidRPr="006E6B2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6B2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191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E6B2E">
              <w:rPr>
                <w:b/>
                <w:bCs/>
                <w:sz w:val="22"/>
                <w:szCs w:val="22"/>
              </w:rPr>
              <w:t>207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9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 xml:space="preserve">В т.ч. в </w:t>
            </w:r>
            <w:proofErr w:type="spellStart"/>
            <w:r w:rsidRPr="006E6B2E">
              <w:rPr>
                <w:sz w:val="22"/>
                <w:szCs w:val="22"/>
              </w:rPr>
              <w:t>интер-акт</w:t>
            </w:r>
            <w:proofErr w:type="spellEnd"/>
            <w:r w:rsidRPr="006E6B2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i/>
                <w:sz w:val="22"/>
                <w:szCs w:val="22"/>
              </w:rPr>
            </w:pPr>
            <w:r w:rsidRPr="006E6B2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i/>
                <w:sz w:val="22"/>
                <w:szCs w:val="22"/>
              </w:rPr>
            </w:pPr>
            <w:r w:rsidRPr="006E6B2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i/>
                <w:sz w:val="22"/>
                <w:szCs w:val="22"/>
              </w:rPr>
            </w:pPr>
            <w:r w:rsidRPr="006E6B2E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E6B2E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E6B2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C8132E" w:rsidRPr="006E6B2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E6B2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132E" w:rsidRPr="006E6B2E" w:rsidRDefault="00C8132E" w:rsidP="00670701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E6B2E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C8132E" w:rsidRPr="006E6B2E" w:rsidRDefault="00C8132E" w:rsidP="00670701">
      <w:pPr>
        <w:ind w:firstLine="709"/>
        <w:jc w:val="both"/>
        <w:rPr>
          <w:b/>
          <w:i/>
          <w:sz w:val="15"/>
          <w:szCs w:val="15"/>
        </w:rPr>
      </w:pPr>
    </w:p>
    <w:p w:rsidR="00C8132E" w:rsidRPr="006E6B2E" w:rsidRDefault="00C8132E" w:rsidP="00670701">
      <w:pPr>
        <w:ind w:firstLine="709"/>
        <w:jc w:val="both"/>
        <w:rPr>
          <w:b/>
          <w:i/>
          <w:sz w:val="15"/>
          <w:szCs w:val="15"/>
        </w:rPr>
      </w:pPr>
      <w:r w:rsidRPr="006E6B2E">
        <w:rPr>
          <w:b/>
          <w:i/>
          <w:sz w:val="15"/>
          <w:szCs w:val="15"/>
        </w:rPr>
        <w:t>* Примечания:</w:t>
      </w:r>
    </w:p>
    <w:p w:rsidR="00C8132E" w:rsidRPr="006E6B2E" w:rsidRDefault="00C8132E" w:rsidP="00670701">
      <w:pPr>
        <w:ind w:firstLine="709"/>
        <w:jc w:val="both"/>
        <w:rPr>
          <w:b/>
          <w:sz w:val="15"/>
          <w:szCs w:val="15"/>
        </w:rPr>
      </w:pPr>
      <w:proofErr w:type="gramStart"/>
      <w:r w:rsidRPr="006E6B2E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8132E" w:rsidRPr="006E6B2E" w:rsidRDefault="00C8132E" w:rsidP="00670701">
      <w:pPr>
        <w:ind w:firstLine="709"/>
        <w:jc w:val="both"/>
        <w:rPr>
          <w:sz w:val="15"/>
          <w:szCs w:val="15"/>
        </w:rPr>
      </w:pPr>
      <w:r w:rsidRPr="006E6B2E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6E6B2E">
        <w:rPr>
          <w:b/>
          <w:sz w:val="15"/>
          <w:szCs w:val="15"/>
        </w:rPr>
        <w:t>частей 3-5 статьи 13, статьи 30, пункта 3 части 1 статьи 34</w:t>
      </w:r>
      <w:r w:rsidRPr="006E6B2E">
        <w:rPr>
          <w:sz w:val="15"/>
          <w:szCs w:val="15"/>
        </w:rPr>
        <w:t xml:space="preserve"> Федерального закона Российской Федерации </w:t>
      </w:r>
      <w:r w:rsidRPr="006E6B2E">
        <w:rPr>
          <w:b/>
          <w:sz w:val="15"/>
          <w:szCs w:val="15"/>
        </w:rPr>
        <w:t>от 29.12.2012 № 273-ФЗ</w:t>
      </w:r>
      <w:r w:rsidRPr="006E6B2E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E6B2E">
        <w:rPr>
          <w:b/>
          <w:sz w:val="15"/>
          <w:szCs w:val="15"/>
        </w:rPr>
        <w:t>пунктов 16, 38</w:t>
      </w:r>
      <w:r w:rsidRPr="006E6B2E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6B2E">
        <w:rPr>
          <w:sz w:val="15"/>
          <w:szCs w:val="15"/>
        </w:rPr>
        <w:t>бакалавриата</w:t>
      </w:r>
      <w:proofErr w:type="spellEnd"/>
      <w:r w:rsidRPr="006E6B2E">
        <w:rPr>
          <w:sz w:val="15"/>
          <w:szCs w:val="15"/>
        </w:rPr>
        <w:t xml:space="preserve">, программам </w:t>
      </w:r>
      <w:proofErr w:type="spellStart"/>
      <w:r w:rsidRPr="006E6B2E">
        <w:rPr>
          <w:sz w:val="15"/>
          <w:szCs w:val="15"/>
        </w:rPr>
        <w:t>специалитета</w:t>
      </w:r>
      <w:proofErr w:type="spellEnd"/>
      <w:r w:rsidRPr="006E6B2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E6B2E">
        <w:rPr>
          <w:sz w:val="15"/>
          <w:szCs w:val="15"/>
        </w:rPr>
        <w:t>Минобрнауки</w:t>
      </w:r>
      <w:proofErr w:type="spellEnd"/>
      <w:r w:rsidRPr="006E6B2E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6E6B2E">
        <w:rPr>
          <w:sz w:val="15"/>
          <w:szCs w:val="15"/>
        </w:rPr>
        <w:t xml:space="preserve"> </w:t>
      </w:r>
      <w:proofErr w:type="gramStart"/>
      <w:r w:rsidRPr="006E6B2E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6E6B2E">
        <w:rPr>
          <w:sz w:val="15"/>
          <w:szCs w:val="15"/>
        </w:rPr>
        <w:t xml:space="preserve"> </w:t>
      </w:r>
      <w:proofErr w:type="gramStart"/>
      <w:r w:rsidRPr="006E6B2E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8132E" w:rsidRPr="006E6B2E" w:rsidRDefault="00C8132E" w:rsidP="00670701">
      <w:pPr>
        <w:ind w:firstLine="709"/>
        <w:jc w:val="both"/>
        <w:rPr>
          <w:b/>
          <w:sz w:val="15"/>
          <w:szCs w:val="15"/>
        </w:rPr>
      </w:pPr>
      <w:r w:rsidRPr="006E6B2E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C8132E" w:rsidRPr="006E6B2E" w:rsidRDefault="00C8132E" w:rsidP="00670701">
      <w:pPr>
        <w:ind w:firstLine="709"/>
        <w:jc w:val="both"/>
        <w:rPr>
          <w:sz w:val="15"/>
          <w:szCs w:val="15"/>
        </w:rPr>
      </w:pPr>
      <w:r w:rsidRPr="006E6B2E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6B2E">
        <w:rPr>
          <w:b/>
          <w:sz w:val="15"/>
          <w:szCs w:val="15"/>
        </w:rPr>
        <w:t>статьи 79</w:t>
      </w:r>
      <w:r w:rsidRPr="006E6B2E">
        <w:rPr>
          <w:sz w:val="15"/>
          <w:szCs w:val="15"/>
        </w:rPr>
        <w:t xml:space="preserve"> Федерального закона Российской Федерации </w:t>
      </w:r>
      <w:r w:rsidRPr="006E6B2E">
        <w:rPr>
          <w:b/>
          <w:sz w:val="15"/>
          <w:szCs w:val="15"/>
        </w:rPr>
        <w:t>от 29.12.2012 № 273-ФЗ</w:t>
      </w:r>
      <w:r w:rsidRPr="006E6B2E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E6B2E">
        <w:rPr>
          <w:b/>
          <w:sz w:val="15"/>
          <w:szCs w:val="15"/>
        </w:rPr>
        <w:t>раздела III</w:t>
      </w:r>
      <w:r w:rsidRPr="006E6B2E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6B2E">
        <w:rPr>
          <w:sz w:val="15"/>
          <w:szCs w:val="15"/>
        </w:rPr>
        <w:t>бакалавриата</w:t>
      </w:r>
      <w:proofErr w:type="spellEnd"/>
      <w:r w:rsidRPr="006E6B2E">
        <w:rPr>
          <w:sz w:val="15"/>
          <w:szCs w:val="15"/>
        </w:rPr>
        <w:t xml:space="preserve">, программам </w:t>
      </w:r>
      <w:proofErr w:type="spellStart"/>
      <w:r w:rsidRPr="006E6B2E">
        <w:rPr>
          <w:sz w:val="15"/>
          <w:szCs w:val="15"/>
        </w:rPr>
        <w:t>специалитета</w:t>
      </w:r>
      <w:proofErr w:type="spellEnd"/>
      <w:r w:rsidRPr="006E6B2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E6B2E">
        <w:rPr>
          <w:sz w:val="15"/>
          <w:szCs w:val="15"/>
        </w:rPr>
        <w:t>Минобрнауки</w:t>
      </w:r>
      <w:proofErr w:type="spellEnd"/>
      <w:r w:rsidRPr="006E6B2E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E6B2E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E6B2E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6E6B2E">
        <w:rPr>
          <w:sz w:val="15"/>
          <w:szCs w:val="15"/>
        </w:rPr>
        <w:t>).</w:t>
      </w:r>
    </w:p>
    <w:p w:rsidR="00C8132E" w:rsidRPr="006E6B2E" w:rsidRDefault="00C8132E" w:rsidP="00670701">
      <w:pPr>
        <w:ind w:firstLine="709"/>
        <w:jc w:val="both"/>
        <w:rPr>
          <w:b/>
          <w:sz w:val="15"/>
          <w:szCs w:val="15"/>
        </w:rPr>
      </w:pPr>
      <w:proofErr w:type="gramStart"/>
      <w:r w:rsidRPr="006E6B2E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E6B2E">
        <w:rPr>
          <w:b/>
          <w:sz w:val="15"/>
          <w:szCs w:val="15"/>
        </w:rPr>
        <w:t xml:space="preserve"> в Российской Федерации»:</w:t>
      </w:r>
    </w:p>
    <w:p w:rsidR="00C8132E" w:rsidRPr="006E6B2E" w:rsidRDefault="00C8132E" w:rsidP="00670701">
      <w:pPr>
        <w:ind w:firstLine="709"/>
        <w:jc w:val="both"/>
        <w:rPr>
          <w:sz w:val="15"/>
          <w:szCs w:val="15"/>
        </w:rPr>
      </w:pPr>
      <w:r w:rsidRPr="006E6B2E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6E6B2E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6E6B2E">
        <w:rPr>
          <w:sz w:val="15"/>
          <w:szCs w:val="15"/>
        </w:rPr>
        <w:t xml:space="preserve">Федерального закона Российской Федерации </w:t>
      </w:r>
      <w:r w:rsidRPr="006E6B2E">
        <w:rPr>
          <w:b/>
          <w:sz w:val="15"/>
          <w:szCs w:val="15"/>
        </w:rPr>
        <w:t>от 29.12.2012 № 273-ФЗ</w:t>
      </w:r>
      <w:r w:rsidRPr="006E6B2E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E6B2E">
        <w:rPr>
          <w:b/>
          <w:sz w:val="15"/>
          <w:szCs w:val="15"/>
        </w:rPr>
        <w:t>пункта 20</w:t>
      </w:r>
      <w:r w:rsidRPr="006E6B2E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6B2E">
        <w:rPr>
          <w:sz w:val="15"/>
          <w:szCs w:val="15"/>
        </w:rPr>
        <w:t>бакалавриата</w:t>
      </w:r>
      <w:proofErr w:type="spellEnd"/>
      <w:r w:rsidRPr="006E6B2E">
        <w:rPr>
          <w:sz w:val="15"/>
          <w:szCs w:val="15"/>
        </w:rPr>
        <w:t xml:space="preserve">, программам </w:t>
      </w:r>
      <w:proofErr w:type="spellStart"/>
      <w:r w:rsidRPr="006E6B2E">
        <w:rPr>
          <w:sz w:val="15"/>
          <w:szCs w:val="15"/>
        </w:rPr>
        <w:t>специалитета</w:t>
      </w:r>
      <w:proofErr w:type="spellEnd"/>
      <w:r w:rsidRPr="006E6B2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E6B2E">
        <w:rPr>
          <w:sz w:val="15"/>
          <w:szCs w:val="15"/>
        </w:rPr>
        <w:t>Минобрнауки</w:t>
      </w:r>
      <w:proofErr w:type="spellEnd"/>
      <w:r w:rsidRPr="006E6B2E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E6B2E">
        <w:rPr>
          <w:sz w:val="15"/>
          <w:szCs w:val="15"/>
        </w:rPr>
        <w:t xml:space="preserve"> </w:t>
      </w:r>
      <w:proofErr w:type="gramStart"/>
      <w:r w:rsidRPr="006E6B2E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6B2E">
        <w:rPr>
          <w:b/>
          <w:sz w:val="15"/>
          <w:szCs w:val="15"/>
        </w:rPr>
        <w:t>частью 5 статьи 5</w:t>
      </w:r>
      <w:r w:rsidRPr="006E6B2E">
        <w:rPr>
          <w:sz w:val="15"/>
          <w:szCs w:val="15"/>
        </w:rPr>
        <w:t xml:space="preserve"> Федерального закона </w:t>
      </w:r>
      <w:r w:rsidRPr="006E6B2E">
        <w:rPr>
          <w:b/>
          <w:sz w:val="15"/>
          <w:szCs w:val="15"/>
        </w:rPr>
        <w:t>от 05.05.2014 № 84-ФЗ</w:t>
      </w:r>
      <w:r w:rsidRPr="006E6B2E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E6B2E">
        <w:rPr>
          <w:sz w:val="15"/>
          <w:szCs w:val="15"/>
        </w:rPr>
        <w:t xml:space="preserve"> </w:t>
      </w:r>
      <w:proofErr w:type="gramStart"/>
      <w:r w:rsidRPr="006E6B2E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C8132E" w:rsidRPr="006E6B2E" w:rsidRDefault="00C8132E" w:rsidP="00670701">
      <w:pPr>
        <w:ind w:firstLine="709"/>
        <w:jc w:val="both"/>
        <w:rPr>
          <w:b/>
          <w:sz w:val="15"/>
          <w:szCs w:val="15"/>
        </w:rPr>
      </w:pPr>
      <w:r w:rsidRPr="006E6B2E">
        <w:rPr>
          <w:b/>
          <w:sz w:val="15"/>
          <w:szCs w:val="15"/>
        </w:rPr>
        <w:t xml:space="preserve">г) Для лиц, осваивающих образовательную программу в форме самообразования (если образовательным стандартом </w:t>
      </w:r>
      <w:r w:rsidRPr="006E6B2E">
        <w:rPr>
          <w:b/>
          <w:sz w:val="15"/>
          <w:szCs w:val="15"/>
        </w:rPr>
        <w:lastRenderedPageBreak/>
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8132E" w:rsidRPr="006E6B2E" w:rsidRDefault="00C8132E" w:rsidP="00670701">
      <w:pPr>
        <w:ind w:firstLine="709"/>
        <w:jc w:val="both"/>
        <w:rPr>
          <w:sz w:val="15"/>
          <w:szCs w:val="15"/>
        </w:rPr>
      </w:pPr>
      <w:r w:rsidRPr="006E6B2E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6E6B2E">
        <w:rPr>
          <w:b/>
          <w:sz w:val="15"/>
          <w:szCs w:val="15"/>
        </w:rPr>
        <w:t>пункта 9 части 1 статьи 33, части 3 статьи 34</w:t>
      </w:r>
      <w:r w:rsidRPr="006E6B2E">
        <w:rPr>
          <w:sz w:val="15"/>
          <w:szCs w:val="15"/>
        </w:rPr>
        <w:t xml:space="preserve"> Федерального закона Российской Федерации </w:t>
      </w:r>
      <w:r w:rsidRPr="006E6B2E">
        <w:rPr>
          <w:b/>
          <w:sz w:val="15"/>
          <w:szCs w:val="15"/>
        </w:rPr>
        <w:t>от 29.12.2012 № 273-ФЗ</w:t>
      </w:r>
      <w:r w:rsidRPr="006E6B2E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E6B2E">
        <w:rPr>
          <w:b/>
          <w:sz w:val="15"/>
          <w:szCs w:val="15"/>
        </w:rPr>
        <w:t>пункта 43</w:t>
      </w:r>
      <w:r w:rsidRPr="006E6B2E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6B2E">
        <w:rPr>
          <w:sz w:val="15"/>
          <w:szCs w:val="15"/>
        </w:rPr>
        <w:t>бакалавриата</w:t>
      </w:r>
      <w:proofErr w:type="spellEnd"/>
      <w:r w:rsidRPr="006E6B2E">
        <w:rPr>
          <w:sz w:val="15"/>
          <w:szCs w:val="15"/>
        </w:rPr>
        <w:t xml:space="preserve">, программам </w:t>
      </w:r>
      <w:proofErr w:type="spellStart"/>
      <w:r w:rsidRPr="006E6B2E">
        <w:rPr>
          <w:sz w:val="15"/>
          <w:szCs w:val="15"/>
        </w:rPr>
        <w:t>специалитета</w:t>
      </w:r>
      <w:proofErr w:type="spellEnd"/>
      <w:r w:rsidRPr="006E6B2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E6B2E">
        <w:rPr>
          <w:sz w:val="15"/>
          <w:szCs w:val="15"/>
        </w:rPr>
        <w:t>Минобрнауки</w:t>
      </w:r>
      <w:proofErr w:type="spellEnd"/>
      <w:r w:rsidRPr="006E6B2E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E6B2E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E6B2E">
        <w:rPr>
          <w:sz w:val="15"/>
          <w:szCs w:val="15"/>
        </w:rPr>
        <w:t>и(</w:t>
      </w:r>
      <w:proofErr w:type="gramEnd"/>
      <w:r w:rsidRPr="006E6B2E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8132E" w:rsidRPr="006E6B2E" w:rsidRDefault="00C8132E" w:rsidP="00670701">
      <w:pPr>
        <w:tabs>
          <w:tab w:val="left" w:pos="900"/>
        </w:tabs>
        <w:ind w:firstLine="709"/>
        <w:jc w:val="both"/>
        <w:rPr>
          <w:sz w:val="15"/>
          <w:szCs w:val="15"/>
        </w:rPr>
      </w:pPr>
    </w:p>
    <w:p w:rsidR="00C8132E" w:rsidRPr="006E6B2E" w:rsidRDefault="00C8132E" w:rsidP="006707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132E" w:rsidRPr="006E6B2E" w:rsidRDefault="00C8132E" w:rsidP="006707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E6B2E">
        <w:rPr>
          <w:b/>
          <w:sz w:val="24"/>
          <w:szCs w:val="24"/>
        </w:rPr>
        <w:t>5.3 Содержание дисциплины</w:t>
      </w:r>
    </w:p>
    <w:p w:rsidR="00C8132E" w:rsidRPr="006E6B2E" w:rsidRDefault="00C8132E" w:rsidP="006707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132E" w:rsidRPr="006E6B2E" w:rsidRDefault="00C8132E" w:rsidP="00670701">
      <w:pPr>
        <w:jc w:val="center"/>
      </w:pPr>
      <w:r w:rsidRPr="006E6B2E">
        <w:rPr>
          <w:b/>
          <w:sz w:val="24"/>
          <w:szCs w:val="24"/>
        </w:rPr>
        <w:t xml:space="preserve">Тема № 1. </w:t>
      </w:r>
      <w:r w:rsidRPr="006E6B2E">
        <w:rPr>
          <w:sz w:val="24"/>
          <w:szCs w:val="24"/>
        </w:rPr>
        <w:t>Основы социального планирования и прогнозирования</w:t>
      </w:r>
      <w:r w:rsidRPr="006E6B2E">
        <w:t xml:space="preserve"> </w:t>
      </w:r>
    </w:p>
    <w:p w:rsidR="00C8132E" w:rsidRPr="006E6B2E" w:rsidRDefault="00C8132E" w:rsidP="00670701">
      <w:pPr>
        <w:ind w:firstLine="540"/>
        <w:jc w:val="both"/>
        <w:rPr>
          <w:b/>
          <w:sz w:val="24"/>
          <w:szCs w:val="24"/>
        </w:rPr>
      </w:pPr>
      <w:r w:rsidRPr="006E6B2E">
        <w:rPr>
          <w:sz w:val="24"/>
          <w:szCs w:val="24"/>
        </w:rPr>
        <w:t>Необходимость прогнозирования в современных условиях социально-экономического развития. Предмет дисциплины «Социально-экономическое прогнозирование», ее метод.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Понятие «предвидение», его соотношение с понятиями «предчувствие», «предсказание». Гносеология и логика предвидения. Научное и ненаучное предвидение.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Понятие прогноза как формы конкретизации предвидения. Прогнозирование как процесс выработки прогнозов. Прогностика как наука о законах и методах прогнозирования.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Сущность социального прогнозирования в широком и узком понимании. Перспективы развития социальных процессов и социальных отношений как объект и предмет социального прогнозирования. Социальное прогнозирование как одно из направлений конкретных социальных исследований.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Основные понятия и термины социального прогнозирования. Специфика прогнозирования развития социальных объектов. </w:t>
      </w:r>
    </w:p>
    <w:p w:rsidR="00C8132E" w:rsidRPr="006E6B2E" w:rsidRDefault="00C8132E" w:rsidP="00670701">
      <w:pPr>
        <w:ind w:firstLine="540"/>
        <w:jc w:val="both"/>
        <w:rPr>
          <w:b/>
          <w:sz w:val="24"/>
          <w:szCs w:val="24"/>
        </w:rPr>
      </w:pPr>
    </w:p>
    <w:p w:rsidR="00C8132E" w:rsidRPr="006E6B2E" w:rsidRDefault="00C8132E" w:rsidP="00670701">
      <w:pPr>
        <w:jc w:val="center"/>
        <w:rPr>
          <w:b/>
          <w:sz w:val="24"/>
          <w:szCs w:val="24"/>
        </w:rPr>
      </w:pPr>
    </w:p>
    <w:p w:rsidR="00C8132E" w:rsidRPr="006E6B2E" w:rsidRDefault="00C8132E" w:rsidP="00670701">
      <w:pPr>
        <w:jc w:val="center"/>
        <w:rPr>
          <w:sz w:val="24"/>
          <w:szCs w:val="24"/>
        </w:rPr>
      </w:pPr>
      <w:r w:rsidRPr="006E6B2E">
        <w:rPr>
          <w:b/>
          <w:sz w:val="24"/>
          <w:szCs w:val="24"/>
        </w:rPr>
        <w:t xml:space="preserve">Тема № 2. </w:t>
      </w:r>
      <w:r w:rsidRPr="006E6B2E">
        <w:rPr>
          <w:sz w:val="24"/>
          <w:szCs w:val="24"/>
        </w:rPr>
        <w:t>Уровни социального планирования и прогнозирования.</w:t>
      </w:r>
    </w:p>
    <w:p w:rsidR="00C8132E" w:rsidRPr="006E6B2E" w:rsidRDefault="00C8132E" w:rsidP="00670701">
      <w:pPr>
        <w:ind w:firstLine="54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Понятие управления, его этапы. Роль прогнозирования в системе управления. Характеристика этапов управления. Задачи прогнозирования в системе управления национальной экономикой. Федеральный закон РФ о социально-экономическом прогнозировании. Концепция прогнозирования.</w:t>
      </w:r>
    </w:p>
    <w:p w:rsidR="00C8132E" w:rsidRPr="006E6B2E" w:rsidRDefault="00C8132E" w:rsidP="00670701">
      <w:pPr>
        <w:ind w:firstLine="54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Характеристика основных макроэкономических показателей и их применение в процессе прогнозирования. Содержание и методики расчета основных макроэкономических показателей.</w:t>
      </w:r>
    </w:p>
    <w:p w:rsidR="00C8132E" w:rsidRPr="006E6B2E" w:rsidRDefault="00C8132E" w:rsidP="00670701">
      <w:pPr>
        <w:ind w:firstLine="54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Понятие социально-экономической системы в разных интеллектуальных традициях. Характеристика социально-экономической системы постиндустриального общества. Прогнозирование развития национальной экономики.</w:t>
      </w:r>
    </w:p>
    <w:p w:rsidR="00C8132E" w:rsidRPr="006E6B2E" w:rsidRDefault="00C8132E" w:rsidP="00670701">
      <w:pPr>
        <w:ind w:firstLine="54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Понятие региона. Проблемы прогнозирования регионального развития. Сравнение макр</w:t>
      </w:r>
      <w:proofErr w:type="gramStart"/>
      <w:r w:rsidRPr="006E6B2E">
        <w:rPr>
          <w:sz w:val="24"/>
          <w:szCs w:val="24"/>
        </w:rPr>
        <w:t>о-</w:t>
      </w:r>
      <w:proofErr w:type="gramEnd"/>
      <w:r w:rsidRPr="006E6B2E">
        <w:rPr>
          <w:sz w:val="24"/>
          <w:szCs w:val="24"/>
        </w:rPr>
        <w:t xml:space="preserve"> и </w:t>
      </w:r>
      <w:proofErr w:type="spellStart"/>
      <w:r w:rsidRPr="006E6B2E">
        <w:rPr>
          <w:sz w:val="24"/>
          <w:szCs w:val="24"/>
        </w:rPr>
        <w:t>мезоуровня</w:t>
      </w:r>
      <w:proofErr w:type="spellEnd"/>
      <w:r w:rsidRPr="006E6B2E">
        <w:rPr>
          <w:sz w:val="24"/>
          <w:szCs w:val="24"/>
        </w:rPr>
        <w:t xml:space="preserve">: общие моменты и отличительные признак. Муниципальное управление и прогнозирование. </w:t>
      </w:r>
    </w:p>
    <w:p w:rsidR="00C8132E" w:rsidRPr="006E6B2E" w:rsidRDefault="00C8132E" w:rsidP="00670701">
      <w:pPr>
        <w:ind w:firstLine="54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Крупный город как субъект управленческой структуры государственного и местного управления. Специфика прогнозирования социально-экономического развития крупного города и его отличие от регионального прогнозирования и муниципального прогнозирования. </w:t>
      </w:r>
    </w:p>
    <w:p w:rsidR="00C8132E" w:rsidRPr="006E6B2E" w:rsidRDefault="00C8132E" w:rsidP="00670701">
      <w:pPr>
        <w:ind w:firstLine="54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Прогнозирование развития предприятий. Микро-уровень Особенности прогнозирования на предприятиях. </w:t>
      </w:r>
    </w:p>
    <w:p w:rsidR="00C8132E" w:rsidRPr="006E6B2E" w:rsidRDefault="00C8132E" w:rsidP="00670701">
      <w:pPr>
        <w:ind w:firstLine="540"/>
        <w:jc w:val="both"/>
        <w:rPr>
          <w:b/>
          <w:sz w:val="24"/>
          <w:szCs w:val="24"/>
        </w:rPr>
      </w:pPr>
      <w:r w:rsidRPr="006E6B2E">
        <w:rPr>
          <w:sz w:val="24"/>
          <w:szCs w:val="24"/>
        </w:rPr>
        <w:t xml:space="preserve">Прогнозирование темпов экономического роста, пропорций, структуры и эффективности экономики. Модели долгосрочных и среднесрочных макроэкономических прогнозов по критериям (темпы экономического роста, пропорции, структура, эффективность по вариантам и сценариям). Прогнозирование развития производственной </w:t>
      </w:r>
      <w:r w:rsidRPr="006E6B2E">
        <w:rPr>
          <w:sz w:val="24"/>
          <w:szCs w:val="24"/>
        </w:rPr>
        <w:lastRenderedPageBreak/>
        <w:t>инфраструктуры и промышленной политики. Отраслевое прогнозирование при определении перспектив развития производственной инфраструктуры и промышленной политики. Прогнозирование занятости населения, безработицы. Сценарный прогноз численности населения, тенденций занятости и безработицы.</w:t>
      </w:r>
    </w:p>
    <w:p w:rsidR="00C8132E" w:rsidRPr="006E6B2E" w:rsidRDefault="00C8132E" w:rsidP="00670701">
      <w:pPr>
        <w:ind w:firstLine="540"/>
        <w:jc w:val="center"/>
        <w:rPr>
          <w:b/>
          <w:sz w:val="24"/>
          <w:szCs w:val="24"/>
        </w:rPr>
      </w:pPr>
    </w:p>
    <w:p w:rsidR="00C8132E" w:rsidRPr="006E6B2E" w:rsidRDefault="00C8132E" w:rsidP="00670701">
      <w:pPr>
        <w:ind w:firstLine="540"/>
        <w:jc w:val="center"/>
        <w:rPr>
          <w:b/>
          <w:sz w:val="24"/>
          <w:szCs w:val="24"/>
        </w:rPr>
      </w:pPr>
      <w:r w:rsidRPr="006E6B2E">
        <w:rPr>
          <w:b/>
          <w:sz w:val="24"/>
          <w:szCs w:val="24"/>
        </w:rPr>
        <w:t xml:space="preserve">Тема № 3. </w:t>
      </w:r>
      <w:r w:rsidRPr="006E6B2E">
        <w:rPr>
          <w:sz w:val="24"/>
          <w:szCs w:val="24"/>
        </w:rPr>
        <w:t>Методы социального планирования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Факторы, определяющие адекватный выбор методов прогнозирования. Связь между типовыми представлениями об объекте прогнозирования и методами прогнозирования. 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Формализованные методы социального прогнозирования. Методы экстраполяции. Прогнозирование по аналогии. Параметрическое (математическое прогнозирование).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Неформальные (интуитивные) методы социального прогнозирования. Методы экспертных оценок. Методы прогнозных сценариев. 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Комплексные методы социального прогнозирования. Метод прогнозного графа. Понятие «модель» и ее вариативность. Модель объекта социального прогнозирования. Задачи и цели социального моделирования. Социальное прогнозирование и социальное моделирование. Процесс прогностического моделирования. 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Верификация прогнозов. Различные виды верификации: абсолютная и относительная, прямая и косвенная, инверсная, консеквентная, верификация оппонентом, верификация повторным опросом, верификация учетом ошибок, верификация компетентным экспертом и др.</w:t>
      </w:r>
    </w:p>
    <w:p w:rsidR="00C8132E" w:rsidRPr="006E6B2E" w:rsidRDefault="00C8132E" w:rsidP="00670701">
      <w:pPr>
        <w:ind w:firstLine="540"/>
        <w:jc w:val="center"/>
        <w:rPr>
          <w:b/>
          <w:sz w:val="24"/>
          <w:szCs w:val="24"/>
        </w:rPr>
      </w:pPr>
    </w:p>
    <w:p w:rsidR="00C8132E" w:rsidRPr="006E6B2E" w:rsidRDefault="00C8132E" w:rsidP="00670701">
      <w:pPr>
        <w:ind w:firstLine="540"/>
        <w:jc w:val="center"/>
        <w:rPr>
          <w:sz w:val="24"/>
          <w:szCs w:val="24"/>
        </w:rPr>
      </w:pPr>
      <w:r w:rsidRPr="006E6B2E">
        <w:rPr>
          <w:b/>
          <w:sz w:val="24"/>
          <w:szCs w:val="24"/>
        </w:rPr>
        <w:t xml:space="preserve">Тема № 4. </w:t>
      </w:r>
      <w:r w:rsidRPr="006E6B2E">
        <w:rPr>
          <w:sz w:val="24"/>
          <w:szCs w:val="24"/>
        </w:rPr>
        <w:t>Разработка программы прогнозного социального исследования.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Общая структура и разработка программы прогнозного социального исследования. </w:t>
      </w:r>
      <w:proofErr w:type="spellStart"/>
      <w:r w:rsidRPr="006E6B2E">
        <w:rPr>
          <w:sz w:val="24"/>
          <w:szCs w:val="24"/>
        </w:rPr>
        <w:t>Предпрогнозная</w:t>
      </w:r>
      <w:proofErr w:type="spellEnd"/>
      <w:r w:rsidRPr="006E6B2E">
        <w:rPr>
          <w:sz w:val="24"/>
          <w:szCs w:val="24"/>
        </w:rPr>
        <w:t xml:space="preserve"> ориентация: постановка проблемы; определение объекта, предмета прогнозирования; формулировка целей, задач, гипотез разработки прогноза; установление периода основания и упреждения прогноза. </w:t>
      </w:r>
    </w:p>
    <w:p w:rsidR="00C8132E" w:rsidRPr="006E6B2E" w:rsidRDefault="00C8132E" w:rsidP="00670701">
      <w:pPr>
        <w:ind w:firstLine="540"/>
        <w:jc w:val="center"/>
        <w:rPr>
          <w:b/>
          <w:sz w:val="24"/>
          <w:szCs w:val="24"/>
        </w:rPr>
      </w:pPr>
    </w:p>
    <w:p w:rsidR="00C8132E" w:rsidRPr="006E6B2E" w:rsidRDefault="00C8132E" w:rsidP="00670701">
      <w:pPr>
        <w:ind w:firstLine="540"/>
        <w:jc w:val="center"/>
        <w:rPr>
          <w:sz w:val="24"/>
          <w:szCs w:val="24"/>
        </w:rPr>
      </w:pPr>
      <w:r w:rsidRPr="006E6B2E">
        <w:rPr>
          <w:b/>
          <w:sz w:val="24"/>
          <w:szCs w:val="24"/>
        </w:rPr>
        <w:t xml:space="preserve">Тема № 5. </w:t>
      </w:r>
      <w:r w:rsidRPr="006E6B2E">
        <w:rPr>
          <w:sz w:val="24"/>
          <w:szCs w:val="24"/>
        </w:rPr>
        <w:t>Построение программы прогнозного социального исследования.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Описание структуры, организации исследования, выбор методов. Построение исходной (базовой) модели объекта прогнозирования методами системного анализа. Сбор данных прогнозного фона. Определение источников и типов информации (профильная и фоновая). Построение предварительных поисковых и нормативных моделей прогнозируемого объекта. 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Верификация прогноза.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Выработка рекомендаций для решения вопросов в сфере управления на основе сопоставления поисковых и нормативных прогнозов.</w:t>
      </w:r>
    </w:p>
    <w:p w:rsidR="00C8132E" w:rsidRPr="006E6B2E" w:rsidRDefault="00C8132E" w:rsidP="00670701">
      <w:pPr>
        <w:ind w:firstLine="540"/>
        <w:jc w:val="both"/>
        <w:rPr>
          <w:b/>
          <w:sz w:val="24"/>
          <w:szCs w:val="24"/>
        </w:rPr>
      </w:pPr>
    </w:p>
    <w:p w:rsidR="00C8132E" w:rsidRPr="006E6B2E" w:rsidRDefault="00C8132E" w:rsidP="00670701">
      <w:pPr>
        <w:ind w:firstLine="540"/>
        <w:jc w:val="center"/>
        <w:rPr>
          <w:sz w:val="24"/>
          <w:szCs w:val="24"/>
        </w:rPr>
      </w:pPr>
      <w:r w:rsidRPr="006E6B2E">
        <w:rPr>
          <w:b/>
          <w:sz w:val="24"/>
          <w:szCs w:val="24"/>
        </w:rPr>
        <w:t xml:space="preserve">Тема № 6. </w:t>
      </w:r>
      <w:r w:rsidRPr="006E6B2E">
        <w:rPr>
          <w:sz w:val="24"/>
          <w:szCs w:val="24"/>
        </w:rPr>
        <w:t>Социальное прогнозирование общественных явлений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Демографические прогнозы: сущность, назначение, типология, временные горизонты, особенности разработки. Прогноз миграции как особый вид демографических прогнозов. Методы разработки демографических прогнозов.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Прогнозирование уровня и качества жизни населения. Прогнозирование доходов населения: прямой и </w:t>
      </w:r>
      <w:proofErr w:type="gramStart"/>
      <w:r w:rsidRPr="006E6B2E">
        <w:rPr>
          <w:sz w:val="24"/>
          <w:szCs w:val="24"/>
        </w:rPr>
        <w:t>обратный</w:t>
      </w:r>
      <w:proofErr w:type="gramEnd"/>
      <w:r w:rsidRPr="006E6B2E">
        <w:rPr>
          <w:sz w:val="24"/>
          <w:szCs w:val="24"/>
        </w:rPr>
        <w:t xml:space="preserve"> методы прогнозного расчета.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</w:p>
    <w:p w:rsidR="00C8132E" w:rsidRPr="006E6B2E" w:rsidRDefault="00C8132E" w:rsidP="00670701">
      <w:pPr>
        <w:ind w:firstLine="540"/>
        <w:jc w:val="center"/>
        <w:rPr>
          <w:sz w:val="24"/>
          <w:szCs w:val="24"/>
        </w:rPr>
      </w:pPr>
      <w:r w:rsidRPr="006E6B2E">
        <w:rPr>
          <w:b/>
          <w:sz w:val="24"/>
          <w:szCs w:val="24"/>
        </w:rPr>
        <w:t xml:space="preserve">Тема № 7. </w:t>
      </w:r>
      <w:r w:rsidRPr="006E6B2E">
        <w:rPr>
          <w:sz w:val="24"/>
          <w:szCs w:val="24"/>
        </w:rPr>
        <w:t>Социальное прогнозирование экономических явлений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Экономический рост как основа для построения социальных прогнозов. Методы прогнозирования экономического роста.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Прогнозирование рынка труда и занятости населения. Основные целевые ориентиры прогноза. Методы прогнозирования.</w:t>
      </w:r>
    </w:p>
    <w:p w:rsidR="00C8132E" w:rsidRPr="006E6B2E" w:rsidRDefault="00C8132E" w:rsidP="00670701">
      <w:pPr>
        <w:ind w:firstLine="720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Прогнозирование развития отраслей социальной сферы: здравоохранения, образования, медицинского обслуживания, жилищно-коммунального хозяйства, спорта и </w:t>
      </w:r>
      <w:r w:rsidRPr="006E6B2E">
        <w:rPr>
          <w:sz w:val="24"/>
          <w:szCs w:val="24"/>
        </w:rPr>
        <w:lastRenderedPageBreak/>
        <w:t>туризма, культуры и искусства.</w:t>
      </w:r>
    </w:p>
    <w:p w:rsidR="00C8132E" w:rsidRPr="006E6B2E" w:rsidRDefault="00C8132E" w:rsidP="00670701">
      <w:pPr>
        <w:ind w:firstLine="540"/>
        <w:jc w:val="both"/>
        <w:rPr>
          <w:b/>
          <w:sz w:val="24"/>
          <w:szCs w:val="24"/>
        </w:rPr>
      </w:pPr>
    </w:p>
    <w:p w:rsidR="00C8132E" w:rsidRPr="006E6B2E" w:rsidRDefault="00C8132E" w:rsidP="006707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E6B2E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E6B2E">
        <w:rPr>
          <w:b/>
          <w:sz w:val="24"/>
          <w:szCs w:val="24"/>
        </w:rPr>
        <w:t>обучающихся</w:t>
      </w:r>
      <w:proofErr w:type="gramEnd"/>
      <w:r w:rsidRPr="006E6B2E">
        <w:rPr>
          <w:b/>
          <w:sz w:val="24"/>
          <w:szCs w:val="24"/>
        </w:rPr>
        <w:t xml:space="preserve"> по дисциплине</w:t>
      </w:r>
    </w:p>
    <w:p w:rsidR="00C8132E" w:rsidRPr="006E6B2E" w:rsidRDefault="00C8132E" w:rsidP="0067070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 w:rsidRPr="006E6B2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6B2E">
        <w:rPr>
          <w:rFonts w:ascii="Times New Roman" w:hAnsi="Times New Roman"/>
          <w:sz w:val="24"/>
          <w:szCs w:val="24"/>
        </w:rPr>
        <w:t xml:space="preserve"> по освоению дисциплины «Основы социального прогнозирования» / Н.О. Герасимова – Омск: Изд-во Омской гуманитарной академи</w:t>
      </w:r>
      <w:r w:rsidR="00DF56C7">
        <w:rPr>
          <w:rFonts w:ascii="Times New Roman" w:hAnsi="Times New Roman"/>
          <w:sz w:val="24"/>
          <w:szCs w:val="24"/>
        </w:rPr>
        <w:t>и, 2023</w:t>
      </w:r>
      <w:r w:rsidRPr="006E6B2E">
        <w:rPr>
          <w:rFonts w:ascii="Times New Roman" w:hAnsi="Times New Roman"/>
          <w:sz w:val="24"/>
          <w:szCs w:val="24"/>
        </w:rPr>
        <w:t>.</w:t>
      </w:r>
    </w:p>
    <w:p w:rsidR="00C8132E" w:rsidRPr="006E6B2E" w:rsidRDefault="00C8132E" w:rsidP="0067070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6E6B2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E6B2E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E6B2E">
        <w:rPr>
          <w:rFonts w:ascii="Times New Roman" w:hAnsi="Times New Roman"/>
          <w:sz w:val="24"/>
          <w:szCs w:val="24"/>
        </w:rPr>
        <w:t>ОмГА</w:t>
      </w:r>
      <w:proofErr w:type="spellEnd"/>
      <w:r w:rsidRPr="006E6B2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8132E" w:rsidRPr="006E6B2E" w:rsidRDefault="00C8132E" w:rsidP="0067070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E6B2E">
        <w:rPr>
          <w:rFonts w:ascii="Times New Roman" w:hAnsi="Times New Roman"/>
          <w:sz w:val="24"/>
          <w:szCs w:val="24"/>
        </w:rPr>
        <w:t>ОмГА</w:t>
      </w:r>
      <w:proofErr w:type="spellEnd"/>
      <w:r w:rsidRPr="006E6B2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8132E" w:rsidRPr="006E6B2E" w:rsidRDefault="00C8132E" w:rsidP="0067070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E6B2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E6B2E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E6B2E">
        <w:rPr>
          <w:rFonts w:ascii="Times New Roman" w:hAnsi="Times New Roman"/>
          <w:sz w:val="24"/>
          <w:szCs w:val="24"/>
        </w:rPr>
        <w:t>ОмГА</w:t>
      </w:r>
      <w:proofErr w:type="spellEnd"/>
      <w:r w:rsidRPr="006E6B2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8132E" w:rsidRPr="006E6B2E" w:rsidRDefault="00C8132E" w:rsidP="00670701">
      <w:pPr>
        <w:jc w:val="both"/>
        <w:rPr>
          <w:rFonts w:eastAsia="Calibri"/>
          <w:b/>
          <w:sz w:val="24"/>
          <w:szCs w:val="24"/>
        </w:rPr>
      </w:pPr>
    </w:p>
    <w:p w:rsidR="00C8132E" w:rsidRPr="006E6B2E" w:rsidRDefault="00C8132E" w:rsidP="00670701">
      <w:pPr>
        <w:jc w:val="both"/>
        <w:rPr>
          <w:rFonts w:eastAsia="Calibri"/>
          <w:b/>
          <w:sz w:val="24"/>
          <w:szCs w:val="24"/>
        </w:rPr>
      </w:pPr>
    </w:p>
    <w:p w:rsidR="00C8132E" w:rsidRPr="006E6B2E" w:rsidRDefault="00E65B00" w:rsidP="00670701">
      <w:pPr>
        <w:jc w:val="both"/>
        <w:rPr>
          <w:b/>
          <w:sz w:val="24"/>
          <w:szCs w:val="24"/>
        </w:rPr>
      </w:pPr>
      <w:r w:rsidRPr="006E6B2E">
        <w:rPr>
          <w:b/>
          <w:sz w:val="24"/>
          <w:szCs w:val="24"/>
        </w:rPr>
        <w:t>7</w:t>
      </w:r>
      <w:r w:rsidR="00C8132E" w:rsidRPr="006E6B2E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C8132E" w:rsidRPr="006E6B2E" w:rsidRDefault="00C8132E" w:rsidP="00670701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E6B2E">
        <w:rPr>
          <w:b/>
          <w:bCs/>
          <w:i/>
          <w:sz w:val="24"/>
          <w:szCs w:val="24"/>
        </w:rPr>
        <w:t>Основная:</w:t>
      </w:r>
    </w:p>
    <w:p w:rsidR="00C8132E" w:rsidRPr="006E6B2E" w:rsidRDefault="00C8132E" w:rsidP="00670701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E6B2E">
        <w:rPr>
          <w:rFonts w:ascii="Times New Roman" w:hAnsi="Times New Roman"/>
          <w:iCs/>
          <w:sz w:val="24"/>
          <w:szCs w:val="24"/>
          <w:shd w:val="clear" w:color="auto" w:fill="FFFFFF"/>
        </w:rPr>
        <w:t>Антохонова</w:t>
      </w:r>
      <w:proofErr w:type="spellEnd"/>
      <w:r w:rsidRPr="006E6B2E">
        <w:rPr>
          <w:rFonts w:ascii="Times New Roman" w:hAnsi="Times New Roman"/>
          <w:iCs/>
          <w:sz w:val="24"/>
          <w:szCs w:val="24"/>
          <w:shd w:val="clear" w:color="auto" w:fill="FFFFFF"/>
        </w:rPr>
        <w:t>, И. В. </w:t>
      </w:r>
      <w:r w:rsidRPr="006E6B2E">
        <w:rPr>
          <w:rFonts w:ascii="Times New Roman" w:hAnsi="Times New Roman"/>
          <w:sz w:val="24"/>
          <w:szCs w:val="24"/>
          <w:shd w:val="clear" w:color="auto" w:fill="FFFFFF"/>
        </w:rPr>
        <w:t xml:space="preserve">Методы прогнозирования социально-экономических процессов : учебное пособие для вузов / И. В. </w:t>
      </w:r>
      <w:proofErr w:type="spellStart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>Антохонова</w:t>
      </w:r>
      <w:proofErr w:type="spellEnd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>, 2018. — 213 с.  </w:t>
      </w:r>
      <w:r w:rsidRPr="006E6B2E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8" w:history="1">
        <w:r w:rsidR="00D2401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https://biblio-online.ru/book/984FF846-C292-4F5A-9AA0-8A03048BFE4C</w:t>
        </w:r>
      </w:hyperlink>
      <w:r w:rsidRPr="006E6B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8132E" w:rsidRPr="006E6B2E" w:rsidRDefault="00C8132E" w:rsidP="00670701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E6B2E">
        <w:rPr>
          <w:rFonts w:ascii="Times New Roman" w:hAnsi="Times New Roman"/>
          <w:iCs/>
          <w:sz w:val="24"/>
          <w:szCs w:val="24"/>
          <w:shd w:val="clear" w:color="auto" w:fill="FFFFFF"/>
        </w:rPr>
        <w:t>Стегний</w:t>
      </w:r>
      <w:proofErr w:type="spellEnd"/>
      <w:r w:rsidRPr="006E6B2E">
        <w:rPr>
          <w:rFonts w:ascii="Times New Roman" w:hAnsi="Times New Roman"/>
          <w:iCs/>
          <w:sz w:val="24"/>
          <w:szCs w:val="24"/>
          <w:shd w:val="clear" w:color="auto" w:fill="FFFFFF"/>
        </w:rPr>
        <w:t>, В. Н. </w:t>
      </w:r>
      <w:r w:rsidRPr="006E6B2E"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Социальное прогнозирование и проектирование: учебник для академического </w:t>
      </w:r>
      <w:proofErr w:type="spellStart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 xml:space="preserve"> / В. Н. </w:t>
      </w:r>
      <w:proofErr w:type="spellStart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>Стегний</w:t>
      </w:r>
      <w:proofErr w:type="spellEnd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>, 2018. — 219 с.</w:t>
      </w:r>
      <w:r w:rsidRPr="006E6B2E">
        <w:rPr>
          <w:rFonts w:ascii="Times New Roman" w:hAnsi="Times New Roman"/>
          <w:sz w:val="24"/>
          <w:szCs w:val="24"/>
        </w:rPr>
        <w:t xml:space="preserve"> </w:t>
      </w:r>
      <w:r w:rsidRPr="006E6B2E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9" w:history="1">
        <w:r w:rsidR="00D2401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https://biblio-online.ru/book/0844CAE8-CBA6-4B1B-B9FD-0EE1822ED6B8</w:t>
        </w:r>
      </w:hyperlink>
    </w:p>
    <w:p w:rsidR="00C8132E" w:rsidRPr="006E6B2E" w:rsidRDefault="00C8132E" w:rsidP="00670701">
      <w:pPr>
        <w:pStyle w:val="a4"/>
        <w:shd w:val="clear" w:color="auto" w:fill="FFFFFF"/>
        <w:tabs>
          <w:tab w:val="left" w:pos="40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132E" w:rsidRPr="006E6B2E" w:rsidRDefault="00C8132E" w:rsidP="00670701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E6B2E">
        <w:rPr>
          <w:b/>
          <w:bCs/>
          <w:i/>
          <w:sz w:val="24"/>
          <w:szCs w:val="24"/>
        </w:rPr>
        <w:t>Дополнительная:</w:t>
      </w:r>
    </w:p>
    <w:p w:rsidR="00C8132E" w:rsidRPr="006E6B2E" w:rsidRDefault="00C8132E" w:rsidP="00670701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proofErr w:type="spellStart"/>
      <w:r w:rsidRPr="006E6B2E">
        <w:rPr>
          <w:sz w:val="24"/>
          <w:szCs w:val="24"/>
        </w:rPr>
        <w:t>Гатина</w:t>
      </w:r>
      <w:proofErr w:type="spellEnd"/>
      <w:r w:rsidRPr="006E6B2E">
        <w:rPr>
          <w:sz w:val="24"/>
          <w:szCs w:val="24"/>
        </w:rPr>
        <w:t xml:space="preserve"> Л.И. Социальное прогнозирование и проектирование в экономике [Электронный ресурс]</w:t>
      </w:r>
      <w:proofErr w:type="gramStart"/>
      <w:r w:rsidRPr="006E6B2E">
        <w:rPr>
          <w:sz w:val="24"/>
          <w:szCs w:val="24"/>
        </w:rPr>
        <w:t xml:space="preserve"> :</w:t>
      </w:r>
      <w:proofErr w:type="gramEnd"/>
      <w:r w:rsidRPr="006E6B2E">
        <w:rPr>
          <w:sz w:val="24"/>
          <w:szCs w:val="24"/>
        </w:rPr>
        <w:t xml:space="preserve"> учебно-методическое пособие / Л.И. </w:t>
      </w:r>
      <w:proofErr w:type="spellStart"/>
      <w:r w:rsidRPr="006E6B2E">
        <w:rPr>
          <w:sz w:val="24"/>
          <w:szCs w:val="24"/>
        </w:rPr>
        <w:t>Гатина</w:t>
      </w:r>
      <w:proofErr w:type="spellEnd"/>
      <w:r w:rsidRPr="006E6B2E">
        <w:rPr>
          <w:sz w:val="24"/>
          <w:szCs w:val="24"/>
        </w:rPr>
        <w:t>, С.А. Алексеев. — Электрон</w:t>
      </w:r>
      <w:proofErr w:type="gramStart"/>
      <w:r w:rsidRPr="006E6B2E">
        <w:rPr>
          <w:sz w:val="24"/>
          <w:szCs w:val="24"/>
        </w:rPr>
        <w:t>.</w:t>
      </w:r>
      <w:proofErr w:type="gramEnd"/>
      <w:r w:rsidRPr="006E6B2E">
        <w:rPr>
          <w:sz w:val="24"/>
          <w:szCs w:val="24"/>
        </w:rPr>
        <w:t xml:space="preserve"> </w:t>
      </w:r>
      <w:proofErr w:type="gramStart"/>
      <w:r w:rsidRPr="006E6B2E">
        <w:rPr>
          <w:sz w:val="24"/>
          <w:szCs w:val="24"/>
        </w:rPr>
        <w:t>т</w:t>
      </w:r>
      <w:proofErr w:type="gramEnd"/>
      <w:r w:rsidRPr="006E6B2E">
        <w:rPr>
          <w:sz w:val="24"/>
          <w:szCs w:val="24"/>
        </w:rPr>
        <w:t xml:space="preserve">екстовые данные. — Казань: Казанский национальный исследовательский технологический университет, 2015. — 84 </w:t>
      </w:r>
      <w:proofErr w:type="spellStart"/>
      <w:r w:rsidRPr="006E6B2E">
        <w:rPr>
          <w:sz w:val="24"/>
          <w:szCs w:val="24"/>
        </w:rPr>
        <w:t>c</w:t>
      </w:r>
      <w:proofErr w:type="spellEnd"/>
      <w:r w:rsidRPr="006E6B2E">
        <w:rPr>
          <w:sz w:val="24"/>
          <w:szCs w:val="24"/>
        </w:rPr>
        <w:t xml:space="preserve">. — Режим доступа: </w:t>
      </w:r>
      <w:hyperlink r:id="rId10" w:history="1">
        <w:r w:rsidR="00D2401C">
          <w:rPr>
            <w:rStyle w:val="a8"/>
            <w:sz w:val="24"/>
            <w:szCs w:val="24"/>
          </w:rPr>
          <w:t>http://www.iprbookshop.ru/62285..</w:t>
        </w:r>
      </w:hyperlink>
      <w:r w:rsidRPr="006E6B2E">
        <w:rPr>
          <w:sz w:val="24"/>
          <w:szCs w:val="24"/>
        </w:rPr>
        <w:t>.</w:t>
      </w:r>
    </w:p>
    <w:p w:rsidR="00C8132E" w:rsidRPr="006E6B2E" w:rsidRDefault="00C8132E" w:rsidP="0067070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6E6B2E">
        <w:rPr>
          <w:rFonts w:ascii="Times New Roman" w:hAnsi="Times New Roman"/>
          <w:iCs/>
          <w:sz w:val="24"/>
          <w:szCs w:val="24"/>
          <w:shd w:val="clear" w:color="auto" w:fill="FFFFFF"/>
        </w:rPr>
        <w:t>Светуньков</w:t>
      </w:r>
      <w:proofErr w:type="spellEnd"/>
      <w:r w:rsidRPr="006E6B2E">
        <w:rPr>
          <w:rFonts w:ascii="Times New Roman" w:hAnsi="Times New Roman"/>
          <w:iCs/>
          <w:sz w:val="24"/>
          <w:szCs w:val="24"/>
          <w:shd w:val="clear" w:color="auto" w:fill="FFFFFF"/>
        </w:rPr>
        <w:t>, И. С. </w:t>
      </w:r>
      <w:r w:rsidRPr="006E6B2E">
        <w:rPr>
          <w:rFonts w:ascii="Times New Roman" w:hAnsi="Times New Roman"/>
          <w:sz w:val="24"/>
          <w:szCs w:val="24"/>
          <w:shd w:val="clear" w:color="auto" w:fill="FFFFFF"/>
        </w:rPr>
        <w:t xml:space="preserve">Методы социально-экономического прогнозирования в 2 т. Т. 1 теория и методология: учебник и практикум для академического </w:t>
      </w:r>
      <w:proofErr w:type="spellStart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 xml:space="preserve"> / И. С. </w:t>
      </w:r>
      <w:proofErr w:type="spellStart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>Светуньков</w:t>
      </w:r>
      <w:proofErr w:type="spellEnd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 xml:space="preserve">, С. Г. </w:t>
      </w:r>
      <w:proofErr w:type="spellStart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>Светуньков</w:t>
      </w:r>
      <w:proofErr w:type="spellEnd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 xml:space="preserve">. — М. : Издательство </w:t>
      </w:r>
      <w:proofErr w:type="spellStart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6E6B2E">
        <w:rPr>
          <w:rFonts w:ascii="Times New Roman" w:hAnsi="Times New Roman"/>
          <w:sz w:val="24"/>
          <w:szCs w:val="24"/>
          <w:shd w:val="clear" w:color="auto" w:fill="FFFFFF"/>
        </w:rPr>
        <w:t>, 2018. — 351 с. — </w:t>
      </w:r>
      <w:r w:rsidRPr="006E6B2E">
        <w:rPr>
          <w:rFonts w:ascii="Times New Roman" w:hAnsi="Times New Roman"/>
          <w:sz w:val="24"/>
          <w:szCs w:val="24"/>
        </w:rPr>
        <w:t>Режим доступа:</w:t>
      </w:r>
      <w:hyperlink r:id="rId11" w:history="1">
        <w:r w:rsidR="00D2401C">
          <w:rPr>
            <w:rStyle w:val="a8"/>
            <w:rFonts w:ascii="Times New Roman" w:hAnsi="Times New Roman"/>
            <w:sz w:val="24"/>
            <w:szCs w:val="24"/>
          </w:rPr>
          <w:t>https://biblio-online.ru/book/metody-socialno-ekonomicheskogo-prognozirovaniya-v-2-t-t-1-teoriya-i-metodologiya-425340</w:t>
        </w:r>
      </w:hyperlink>
    </w:p>
    <w:p w:rsidR="00C8132E" w:rsidRPr="006E6B2E" w:rsidRDefault="00C8132E" w:rsidP="0067070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C8132E" w:rsidRPr="006E6B2E" w:rsidRDefault="00C8132E" w:rsidP="00670701">
      <w:pPr>
        <w:jc w:val="both"/>
        <w:rPr>
          <w:sz w:val="24"/>
          <w:szCs w:val="24"/>
          <w:shd w:val="clear" w:color="auto" w:fill="FCFCFC"/>
        </w:rPr>
      </w:pPr>
    </w:p>
    <w:p w:rsidR="00C8132E" w:rsidRPr="006E6B2E" w:rsidRDefault="00E65B00" w:rsidP="00670701">
      <w:pPr>
        <w:ind w:firstLine="709"/>
        <w:jc w:val="both"/>
        <w:rPr>
          <w:b/>
          <w:sz w:val="24"/>
          <w:szCs w:val="24"/>
        </w:rPr>
      </w:pPr>
      <w:r w:rsidRPr="006E6B2E">
        <w:rPr>
          <w:b/>
          <w:sz w:val="24"/>
          <w:szCs w:val="24"/>
        </w:rPr>
        <w:t>8</w:t>
      </w:r>
      <w:r w:rsidR="00C8132E" w:rsidRPr="006E6B2E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C8132E" w:rsidRPr="006E6B2E" w:rsidRDefault="00C8132E" w:rsidP="006707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E6B2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E6B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2401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C8132E" w:rsidRPr="006E6B2E" w:rsidRDefault="00C8132E" w:rsidP="006707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6E6B2E">
        <w:rPr>
          <w:rFonts w:ascii="Times New Roman" w:hAnsi="Times New Roman"/>
          <w:sz w:val="24"/>
          <w:szCs w:val="24"/>
        </w:rPr>
        <w:t>Юрайт</w:t>
      </w:r>
      <w:proofErr w:type="spellEnd"/>
      <w:r w:rsidRPr="006E6B2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D2401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C8132E" w:rsidRPr="006E6B2E" w:rsidRDefault="00C8132E" w:rsidP="006707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2401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C8132E" w:rsidRPr="006E6B2E" w:rsidRDefault="00C8132E" w:rsidP="006707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E6B2E">
        <w:rPr>
          <w:rFonts w:ascii="Times New Roman" w:hAnsi="Times New Roman"/>
          <w:sz w:val="24"/>
          <w:szCs w:val="24"/>
        </w:rPr>
        <w:t>e-library.ru</w:t>
      </w:r>
      <w:proofErr w:type="spellEnd"/>
      <w:r w:rsidRPr="006E6B2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D2401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C8132E" w:rsidRPr="006E6B2E" w:rsidRDefault="00C8132E" w:rsidP="006707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E6B2E">
        <w:rPr>
          <w:rFonts w:ascii="Times New Roman" w:hAnsi="Times New Roman"/>
          <w:sz w:val="24"/>
          <w:szCs w:val="24"/>
        </w:rPr>
        <w:t>Elsevier</w:t>
      </w:r>
      <w:proofErr w:type="spellEnd"/>
      <w:r w:rsidRPr="006E6B2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D2401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8132E" w:rsidRPr="006E6B2E" w:rsidRDefault="00C8132E" w:rsidP="006707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82B5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C8132E" w:rsidRPr="006E6B2E" w:rsidRDefault="00C8132E" w:rsidP="006707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2401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8132E" w:rsidRPr="006E6B2E" w:rsidRDefault="00C8132E" w:rsidP="006707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2401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8132E" w:rsidRPr="006E6B2E" w:rsidRDefault="00C8132E" w:rsidP="006707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2401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C8132E" w:rsidRPr="006E6B2E" w:rsidRDefault="00C8132E" w:rsidP="006707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2401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C8132E" w:rsidRPr="006E6B2E" w:rsidRDefault="00C8132E" w:rsidP="006707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2401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C8132E" w:rsidRPr="006E6B2E" w:rsidRDefault="00C8132E" w:rsidP="006707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2401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C8132E" w:rsidRPr="006E6B2E" w:rsidRDefault="00C8132E" w:rsidP="006707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2401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C8132E" w:rsidRPr="006E6B2E" w:rsidRDefault="00C8132E" w:rsidP="00670701">
      <w:pPr>
        <w:ind w:firstLine="709"/>
        <w:jc w:val="both"/>
        <w:rPr>
          <w:rFonts w:eastAsia="Calibri"/>
          <w:sz w:val="24"/>
          <w:szCs w:val="24"/>
        </w:rPr>
      </w:pPr>
      <w:r w:rsidRPr="006E6B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 xml:space="preserve">организации, так и </w:t>
      </w:r>
      <w:proofErr w:type="gramStart"/>
      <w:r w:rsidRPr="006E6B2E">
        <w:rPr>
          <w:sz w:val="24"/>
          <w:szCs w:val="24"/>
        </w:rPr>
        <w:t>вне</w:t>
      </w:r>
      <w:proofErr w:type="gramEnd"/>
      <w:r w:rsidRPr="006E6B2E">
        <w:rPr>
          <w:sz w:val="24"/>
          <w:szCs w:val="24"/>
        </w:rPr>
        <w:t xml:space="preserve"> </w:t>
      </w:r>
      <w:proofErr w:type="gramStart"/>
      <w:r w:rsidRPr="006E6B2E">
        <w:rPr>
          <w:sz w:val="24"/>
          <w:szCs w:val="24"/>
        </w:rPr>
        <w:t>ее</w:t>
      </w:r>
      <w:proofErr w:type="gramEnd"/>
      <w:r w:rsidRPr="006E6B2E">
        <w:rPr>
          <w:sz w:val="24"/>
          <w:szCs w:val="24"/>
        </w:rPr>
        <w:t>.</w:t>
      </w:r>
    </w:p>
    <w:p w:rsidR="00C8132E" w:rsidRPr="006E6B2E" w:rsidRDefault="00C8132E" w:rsidP="00670701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E6B2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>указанным в рабочих программах;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>и результатов освоения основной образовательной программы;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>образовательных технологий;</w:t>
      </w:r>
      <w:proofErr w:type="gramEnd"/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 xml:space="preserve">формирование электронного </w:t>
      </w:r>
      <w:proofErr w:type="spellStart"/>
      <w:r w:rsidRPr="006E6B2E">
        <w:rPr>
          <w:sz w:val="24"/>
          <w:szCs w:val="24"/>
        </w:rPr>
        <w:t>портфолио</w:t>
      </w:r>
      <w:proofErr w:type="spellEnd"/>
      <w:r w:rsidRPr="006E6B2E">
        <w:rPr>
          <w:sz w:val="24"/>
          <w:szCs w:val="24"/>
        </w:rPr>
        <w:t xml:space="preserve"> обучающегося, в том числе сохранение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>образовательного процесса;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E6B2E">
        <w:rPr>
          <w:rFonts w:eastAsia="Calibri"/>
          <w:sz w:val="24"/>
          <w:szCs w:val="24"/>
        </w:rPr>
        <w:t xml:space="preserve"> </w:t>
      </w:r>
      <w:r w:rsidRPr="006E6B2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C8132E" w:rsidRPr="006E6B2E" w:rsidRDefault="00C8132E" w:rsidP="0067070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909C6" w:rsidRPr="006E6B2E" w:rsidRDefault="004909C6" w:rsidP="0067070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8132E" w:rsidRPr="006E6B2E" w:rsidRDefault="00EB4BED" w:rsidP="006707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E6B2E">
        <w:rPr>
          <w:rFonts w:eastAsia="Calibri"/>
          <w:b/>
          <w:sz w:val="24"/>
          <w:szCs w:val="24"/>
          <w:lang w:eastAsia="en-US"/>
        </w:rPr>
        <w:t>9</w:t>
      </w:r>
      <w:r w:rsidR="00C8132E" w:rsidRPr="006E6B2E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C8132E" w:rsidRPr="006E6B2E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C8132E" w:rsidRPr="006E6B2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Для того чтобы успешно освоить дисциплину </w:t>
      </w:r>
      <w:r w:rsidRPr="006E6B2E">
        <w:rPr>
          <w:bCs/>
          <w:sz w:val="24"/>
          <w:szCs w:val="24"/>
        </w:rPr>
        <w:t>«Основы социального прогнозирования» обучающиеся</w:t>
      </w:r>
      <w:r w:rsidRPr="006E6B2E">
        <w:rPr>
          <w:sz w:val="24"/>
          <w:szCs w:val="24"/>
        </w:rPr>
        <w:t xml:space="preserve"> должны выполнить следующие методические указания.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Методические указания для </w:t>
      </w:r>
      <w:proofErr w:type="gramStart"/>
      <w:r w:rsidRPr="006E6B2E">
        <w:rPr>
          <w:sz w:val="24"/>
          <w:szCs w:val="24"/>
        </w:rPr>
        <w:t>обучающихся</w:t>
      </w:r>
      <w:proofErr w:type="gramEnd"/>
      <w:r w:rsidRPr="006E6B2E">
        <w:rPr>
          <w:sz w:val="24"/>
          <w:szCs w:val="24"/>
        </w:rPr>
        <w:t xml:space="preserve"> по освоению дисциплины для подготовки к занятиям </w:t>
      </w:r>
      <w:r w:rsidRPr="006E6B2E">
        <w:rPr>
          <w:b/>
          <w:sz w:val="24"/>
          <w:szCs w:val="24"/>
        </w:rPr>
        <w:t>лекционного типа</w:t>
      </w:r>
      <w:r w:rsidRPr="006E6B2E">
        <w:rPr>
          <w:sz w:val="24"/>
          <w:szCs w:val="24"/>
        </w:rPr>
        <w:t>: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</w:t>
      </w:r>
      <w:r w:rsidRPr="006E6B2E">
        <w:rPr>
          <w:sz w:val="24"/>
          <w:szCs w:val="24"/>
        </w:rPr>
        <w:lastRenderedPageBreak/>
        <w:t>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C8132E" w:rsidRPr="006E6B2E" w:rsidRDefault="00C8132E" w:rsidP="00670701">
      <w:pPr>
        <w:ind w:firstLine="709"/>
        <w:jc w:val="both"/>
        <w:rPr>
          <w:b/>
          <w:sz w:val="24"/>
          <w:szCs w:val="24"/>
        </w:rPr>
      </w:pPr>
      <w:r w:rsidRPr="006E6B2E">
        <w:rPr>
          <w:sz w:val="24"/>
          <w:szCs w:val="24"/>
        </w:rPr>
        <w:t xml:space="preserve"> Методические указания для </w:t>
      </w:r>
      <w:proofErr w:type="gramStart"/>
      <w:r w:rsidRPr="006E6B2E">
        <w:rPr>
          <w:sz w:val="24"/>
          <w:szCs w:val="24"/>
        </w:rPr>
        <w:t>обучающихся</w:t>
      </w:r>
      <w:proofErr w:type="gramEnd"/>
      <w:r w:rsidRPr="006E6B2E">
        <w:rPr>
          <w:sz w:val="24"/>
          <w:szCs w:val="24"/>
        </w:rPr>
        <w:t xml:space="preserve"> по освоению дисциплины для подготовки к занятиям </w:t>
      </w:r>
      <w:r w:rsidRPr="006E6B2E">
        <w:rPr>
          <w:b/>
          <w:sz w:val="24"/>
          <w:szCs w:val="24"/>
        </w:rPr>
        <w:t xml:space="preserve">семинарского типа: 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E6B2E">
        <w:rPr>
          <w:sz w:val="24"/>
          <w:szCs w:val="24"/>
        </w:rPr>
        <w:t>организационный</w:t>
      </w:r>
      <w:proofErr w:type="gramEnd"/>
      <w:r w:rsidRPr="006E6B2E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C8132E" w:rsidRPr="006E6B2E" w:rsidRDefault="00C8132E" w:rsidP="00670701">
      <w:pPr>
        <w:ind w:firstLine="709"/>
        <w:jc w:val="both"/>
        <w:rPr>
          <w:b/>
          <w:sz w:val="24"/>
          <w:szCs w:val="24"/>
        </w:rPr>
      </w:pPr>
      <w:r w:rsidRPr="006E6B2E">
        <w:rPr>
          <w:sz w:val="24"/>
          <w:szCs w:val="24"/>
        </w:rPr>
        <w:t xml:space="preserve">Методические указания для </w:t>
      </w:r>
      <w:proofErr w:type="gramStart"/>
      <w:r w:rsidRPr="006E6B2E">
        <w:rPr>
          <w:sz w:val="24"/>
          <w:szCs w:val="24"/>
        </w:rPr>
        <w:t>обучающихся</w:t>
      </w:r>
      <w:proofErr w:type="gramEnd"/>
      <w:r w:rsidRPr="006E6B2E">
        <w:rPr>
          <w:sz w:val="24"/>
          <w:szCs w:val="24"/>
        </w:rPr>
        <w:t xml:space="preserve"> по освоению дисциплины для </w:t>
      </w:r>
      <w:r w:rsidRPr="006E6B2E">
        <w:rPr>
          <w:b/>
          <w:sz w:val="24"/>
          <w:szCs w:val="24"/>
        </w:rPr>
        <w:t>самостоятельной работы: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E6B2E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6E6B2E">
        <w:rPr>
          <w:sz w:val="24"/>
          <w:szCs w:val="24"/>
        </w:rPr>
        <w:t xml:space="preserve"> − </w:t>
      </w:r>
      <w:proofErr w:type="gramStart"/>
      <w:r w:rsidRPr="006E6B2E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6E6B2E">
        <w:rPr>
          <w:sz w:val="24"/>
          <w:szCs w:val="24"/>
        </w:rPr>
        <w:t>характер</w:t>
      </w:r>
      <w:proofErr w:type="gramEnd"/>
      <w:r w:rsidRPr="006E6B2E">
        <w:rPr>
          <w:sz w:val="24"/>
          <w:szCs w:val="24"/>
        </w:rPr>
        <w:t xml:space="preserve"> и уловить скрытые вопросы.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Следующим этапом работы</w:t>
      </w:r>
      <w:r w:rsidRPr="006E6B2E">
        <w:rPr>
          <w:b/>
          <w:bCs/>
          <w:sz w:val="24"/>
          <w:szCs w:val="24"/>
        </w:rPr>
        <w:t xml:space="preserve"> </w:t>
      </w:r>
      <w:r w:rsidRPr="006E6B2E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C8132E" w:rsidRPr="006E6B2E" w:rsidRDefault="00C8132E" w:rsidP="006707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6B2E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8132E" w:rsidRPr="006E6B2E" w:rsidRDefault="00C8132E" w:rsidP="006707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6B2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E6B2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E6B2E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C8132E" w:rsidRPr="006E6B2E" w:rsidRDefault="00C8132E" w:rsidP="006707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6B2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8132E" w:rsidRPr="006E6B2E" w:rsidRDefault="00C8132E" w:rsidP="006707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6B2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E6B2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C8132E" w:rsidRPr="006E6B2E" w:rsidRDefault="00C8132E" w:rsidP="006707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6B2E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C8132E" w:rsidRPr="006E6B2E" w:rsidRDefault="00C8132E" w:rsidP="006707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6B2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C8132E" w:rsidRPr="006E6B2E" w:rsidRDefault="00C8132E" w:rsidP="006707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6B2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8132E" w:rsidRPr="006E6B2E" w:rsidRDefault="00C8132E" w:rsidP="006707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6B2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b/>
          <w:bCs/>
          <w:sz w:val="24"/>
          <w:szCs w:val="24"/>
        </w:rPr>
        <w:t>Подготовка к промежуточной аттестации</w:t>
      </w:r>
      <w:r w:rsidRPr="006E6B2E">
        <w:rPr>
          <w:bCs/>
          <w:sz w:val="24"/>
          <w:szCs w:val="24"/>
        </w:rPr>
        <w:t>: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При подготовке к промежуточной аттестации целесообразно: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- внимательно прочитать рекомендованную литературу;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C8132E" w:rsidRPr="006E6B2E" w:rsidRDefault="00C8132E" w:rsidP="00670701">
      <w:pPr>
        <w:ind w:firstLine="709"/>
        <w:jc w:val="both"/>
        <w:rPr>
          <w:sz w:val="24"/>
          <w:szCs w:val="24"/>
        </w:rPr>
      </w:pPr>
    </w:p>
    <w:p w:rsidR="00C8132E" w:rsidRPr="006E6B2E" w:rsidRDefault="00E65B00" w:rsidP="0067070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E6B2E">
        <w:rPr>
          <w:rFonts w:eastAsia="Calibri"/>
          <w:b/>
          <w:sz w:val="24"/>
          <w:szCs w:val="24"/>
          <w:lang w:eastAsia="en-US"/>
        </w:rPr>
        <w:t>10</w:t>
      </w:r>
      <w:r w:rsidR="00C8132E" w:rsidRPr="006E6B2E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8132E" w:rsidRPr="006E6B2E" w:rsidRDefault="00C8132E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E6B2E">
        <w:rPr>
          <w:sz w:val="24"/>
          <w:szCs w:val="24"/>
        </w:rPr>
        <w:t>Microsoft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Power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Point</w:t>
      </w:r>
      <w:proofErr w:type="spellEnd"/>
      <w:r w:rsidRPr="006E6B2E">
        <w:rPr>
          <w:sz w:val="24"/>
          <w:szCs w:val="24"/>
        </w:rPr>
        <w:t>, видеоматериалов, слайдов.</w:t>
      </w:r>
    </w:p>
    <w:p w:rsidR="00C8132E" w:rsidRPr="006E6B2E" w:rsidRDefault="00C8132E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8132E" w:rsidRPr="006E6B2E" w:rsidRDefault="00C8132E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E6B2E">
        <w:rPr>
          <w:sz w:val="24"/>
          <w:szCs w:val="24"/>
        </w:rPr>
        <w:t>Moodle</w:t>
      </w:r>
      <w:proofErr w:type="spellEnd"/>
      <w:r w:rsidRPr="006E6B2E">
        <w:rPr>
          <w:sz w:val="24"/>
          <w:szCs w:val="24"/>
        </w:rPr>
        <w:t>, обеспечивает:</w:t>
      </w:r>
    </w:p>
    <w:p w:rsidR="00C8132E" w:rsidRPr="006E6B2E" w:rsidRDefault="00C8132E" w:rsidP="0067070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E6B2E">
        <w:rPr>
          <w:sz w:val="24"/>
          <w:szCs w:val="24"/>
        </w:rPr>
        <w:t xml:space="preserve">( </w:t>
      </w:r>
      <w:proofErr w:type="gramEnd"/>
      <w:r w:rsidRPr="006E6B2E">
        <w:rPr>
          <w:sz w:val="24"/>
          <w:szCs w:val="24"/>
        </w:rPr>
        <w:t xml:space="preserve">ЭБС </w:t>
      </w:r>
      <w:proofErr w:type="spellStart"/>
      <w:r w:rsidRPr="006E6B2E">
        <w:rPr>
          <w:sz w:val="24"/>
          <w:szCs w:val="24"/>
        </w:rPr>
        <w:t>IPRBooks</w:t>
      </w:r>
      <w:proofErr w:type="spellEnd"/>
      <w:r w:rsidRPr="006E6B2E">
        <w:rPr>
          <w:sz w:val="24"/>
          <w:szCs w:val="24"/>
        </w:rPr>
        <w:t xml:space="preserve">, ЭБС </w:t>
      </w:r>
      <w:proofErr w:type="spellStart"/>
      <w:r w:rsidRPr="006E6B2E">
        <w:rPr>
          <w:sz w:val="24"/>
          <w:szCs w:val="24"/>
        </w:rPr>
        <w:t>Юрайт</w:t>
      </w:r>
      <w:proofErr w:type="spellEnd"/>
      <w:r w:rsidRPr="006E6B2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8132E" w:rsidRPr="006E6B2E" w:rsidRDefault="00C8132E" w:rsidP="0067070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E6B2E">
        <w:rPr>
          <w:sz w:val="24"/>
          <w:szCs w:val="24"/>
        </w:rPr>
        <w:t>бакалавриата</w:t>
      </w:r>
      <w:proofErr w:type="spellEnd"/>
      <w:r w:rsidRPr="006E6B2E">
        <w:rPr>
          <w:sz w:val="24"/>
          <w:szCs w:val="24"/>
        </w:rPr>
        <w:t>;</w:t>
      </w:r>
    </w:p>
    <w:p w:rsidR="00C8132E" w:rsidRPr="006E6B2E" w:rsidRDefault="00C8132E" w:rsidP="0067070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8132E" w:rsidRPr="006E6B2E" w:rsidRDefault="00C8132E" w:rsidP="0067070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E6B2E">
        <w:rPr>
          <w:sz w:val="24"/>
          <w:szCs w:val="24"/>
        </w:rPr>
        <w:t>портфолио</w:t>
      </w:r>
      <w:proofErr w:type="spellEnd"/>
      <w:r w:rsidRPr="006E6B2E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8132E" w:rsidRPr="006E6B2E" w:rsidRDefault="00C8132E" w:rsidP="0067070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8132E" w:rsidRPr="006E6B2E" w:rsidRDefault="00C8132E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8132E" w:rsidRPr="006E6B2E" w:rsidRDefault="00C8132E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8132E" w:rsidRPr="006E6B2E" w:rsidRDefault="00C8132E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8132E" w:rsidRPr="006E6B2E" w:rsidRDefault="00C8132E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8132E" w:rsidRPr="006E6B2E" w:rsidRDefault="00C8132E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8132E" w:rsidRPr="006E6B2E" w:rsidRDefault="00C8132E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8132E" w:rsidRPr="006E6B2E" w:rsidRDefault="00C8132E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  <w:t>компьютерное тестирование;</w:t>
      </w:r>
    </w:p>
    <w:p w:rsidR="00C8132E" w:rsidRPr="006E6B2E" w:rsidRDefault="00C8132E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  <w:t xml:space="preserve">демонстрация </w:t>
      </w:r>
      <w:proofErr w:type="spellStart"/>
      <w:r w:rsidRPr="006E6B2E">
        <w:rPr>
          <w:sz w:val="24"/>
          <w:szCs w:val="24"/>
        </w:rPr>
        <w:t>мультимедийных</w:t>
      </w:r>
      <w:proofErr w:type="spellEnd"/>
      <w:r w:rsidRPr="006E6B2E">
        <w:rPr>
          <w:sz w:val="24"/>
          <w:szCs w:val="24"/>
        </w:rPr>
        <w:t xml:space="preserve"> материалов.</w:t>
      </w:r>
    </w:p>
    <w:p w:rsidR="00EB4BED" w:rsidRPr="006E6B2E" w:rsidRDefault="00EB4BED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E65B00" w:rsidRPr="006E6B2E" w:rsidRDefault="00E65B00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ПЕРЕЧЕНЬ ПРОГРАММНОГО ОБЕСПЕЧЕНИЯ</w:t>
      </w:r>
    </w:p>
    <w:p w:rsidR="00E65B00" w:rsidRPr="006E6B2E" w:rsidRDefault="00E65B00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</w:r>
      <w:r w:rsidRPr="006E6B2E">
        <w:rPr>
          <w:sz w:val="24"/>
          <w:szCs w:val="24"/>
          <w:lang w:val="en-US"/>
        </w:rPr>
        <w:t>Microsoft</w:t>
      </w:r>
      <w:r w:rsidRPr="006E6B2E">
        <w:rPr>
          <w:sz w:val="24"/>
          <w:szCs w:val="24"/>
        </w:rPr>
        <w:t xml:space="preserve"> </w:t>
      </w:r>
      <w:r w:rsidRPr="006E6B2E">
        <w:rPr>
          <w:sz w:val="24"/>
          <w:szCs w:val="24"/>
          <w:lang w:val="en-US"/>
        </w:rPr>
        <w:t>Windows</w:t>
      </w:r>
      <w:r w:rsidRPr="006E6B2E">
        <w:rPr>
          <w:sz w:val="24"/>
          <w:szCs w:val="24"/>
        </w:rPr>
        <w:t xml:space="preserve"> 10 </w:t>
      </w:r>
      <w:r w:rsidRPr="006E6B2E">
        <w:rPr>
          <w:sz w:val="24"/>
          <w:szCs w:val="24"/>
          <w:lang w:val="en-US"/>
        </w:rPr>
        <w:t>Professional</w:t>
      </w:r>
      <w:r w:rsidRPr="006E6B2E">
        <w:rPr>
          <w:sz w:val="24"/>
          <w:szCs w:val="24"/>
        </w:rPr>
        <w:t xml:space="preserve"> </w:t>
      </w:r>
    </w:p>
    <w:p w:rsidR="00E65B00" w:rsidRPr="006E6B2E" w:rsidRDefault="00E65B00" w:rsidP="0067070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E6B2E">
        <w:rPr>
          <w:sz w:val="24"/>
          <w:szCs w:val="24"/>
          <w:lang w:val="en-US"/>
        </w:rPr>
        <w:t>•</w:t>
      </w:r>
      <w:r w:rsidRPr="006E6B2E">
        <w:rPr>
          <w:sz w:val="24"/>
          <w:szCs w:val="24"/>
          <w:lang w:val="en-US"/>
        </w:rPr>
        <w:tab/>
        <w:t xml:space="preserve">Microsoft Windows XP Professional SP3 </w:t>
      </w:r>
    </w:p>
    <w:p w:rsidR="00E65B00" w:rsidRPr="006E6B2E" w:rsidRDefault="00E65B00" w:rsidP="0067070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E6B2E">
        <w:rPr>
          <w:sz w:val="24"/>
          <w:szCs w:val="24"/>
          <w:lang w:val="en-US"/>
        </w:rPr>
        <w:t>•</w:t>
      </w:r>
      <w:r w:rsidRPr="006E6B2E">
        <w:rPr>
          <w:sz w:val="24"/>
          <w:szCs w:val="24"/>
          <w:lang w:val="en-US"/>
        </w:rPr>
        <w:tab/>
        <w:t xml:space="preserve">Microsoft Office Professional 2007 Russian </w:t>
      </w:r>
    </w:p>
    <w:p w:rsidR="00E65B00" w:rsidRPr="006E6B2E" w:rsidRDefault="00E65B00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</w:r>
      <w:proofErr w:type="gramStart"/>
      <w:r w:rsidRPr="006E6B2E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E6B2E">
        <w:rPr>
          <w:bCs/>
          <w:sz w:val="24"/>
          <w:szCs w:val="24"/>
        </w:rPr>
        <w:t>вободно</w:t>
      </w:r>
      <w:proofErr w:type="spellEnd"/>
      <w:r w:rsidRPr="006E6B2E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E6B2E">
        <w:rPr>
          <w:bCs/>
          <w:sz w:val="24"/>
          <w:szCs w:val="24"/>
          <w:lang w:val="en-US"/>
        </w:rPr>
        <w:t>LibreOffice</w:t>
      </w:r>
      <w:proofErr w:type="spellEnd"/>
      <w:r w:rsidRPr="006E6B2E">
        <w:rPr>
          <w:bCs/>
          <w:sz w:val="24"/>
          <w:szCs w:val="24"/>
        </w:rPr>
        <w:t xml:space="preserve"> 6.0.3.2 </w:t>
      </w:r>
      <w:r w:rsidRPr="006E6B2E">
        <w:rPr>
          <w:bCs/>
          <w:sz w:val="24"/>
          <w:szCs w:val="24"/>
          <w:lang w:val="en-US"/>
        </w:rPr>
        <w:t>Stable</w:t>
      </w:r>
    </w:p>
    <w:p w:rsidR="00E65B00" w:rsidRPr="006E6B2E" w:rsidRDefault="00E65B00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  <w:t>Антивирус Касперского</w:t>
      </w:r>
    </w:p>
    <w:p w:rsidR="00E65B00" w:rsidRPr="006E6B2E" w:rsidRDefault="00E65B00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•</w:t>
      </w:r>
      <w:r w:rsidRPr="006E6B2E">
        <w:rPr>
          <w:sz w:val="24"/>
          <w:szCs w:val="24"/>
        </w:rPr>
        <w:tab/>
      </w:r>
      <w:proofErr w:type="spellStart"/>
      <w:proofErr w:type="gramStart"/>
      <w:r w:rsidRPr="006E6B2E">
        <w:rPr>
          <w:sz w:val="24"/>
          <w:szCs w:val="24"/>
        </w:rPr>
        <w:t>C</w:t>
      </w:r>
      <w:proofErr w:type="gramEnd"/>
      <w:r w:rsidRPr="006E6B2E">
        <w:rPr>
          <w:sz w:val="24"/>
          <w:szCs w:val="24"/>
        </w:rPr>
        <w:t>истема</w:t>
      </w:r>
      <w:proofErr w:type="spellEnd"/>
      <w:r w:rsidRPr="006E6B2E">
        <w:rPr>
          <w:sz w:val="24"/>
          <w:szCs w:val="24"/>
        </w:rPr>
        <w:t xml:space="preserve"> управления курсами LMS Русский </w:t>
      </w:r>
      <w:proofErr w:type="spellStart"/>
      <w:r w:rsidRPr="006E6B2E">
        <w:rPr>
          <w:sz w:val="24"/>
          <w:szCs w:val="24"/>
        </w:rPr>
        <w:t>Moodle</w:t>
      </w:r>
      <w:proofErr w:type="spellEnd"/>
      <w:r w:rsidRPr="006E6B2E">
        <w:rPr>
          <w:sz w:val="24"/>
          <w:szCs w:val="24"/>
        </w:rPr>
        <w:t xml:space="preserve"> 3KL</w:t>
      </w:r>
    </w:p>
    <w:p w:rsidR="00EB4BED" w:rsidRPr="006E6B2E" w:rsidRDefault="00EB4BED" w:rsidP="0067070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E0915" w:rsidRPr="006E6B2E" w:rsidRDefault="00FE0915" w:rsidP="00FE0915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E6B2E">
        <w:rPr>
          <w:b/>
          <w:bCs/>
          <w:sz w:val="24"/>
        </w:rPr>
        <w:t xml:space="preserve">Современные профессиональные базы данных и информационные </w:t>
      </w:r>
      <w:r w:rsidRPr="006E6B2E">
        <w:rPr>
          <w:b/>
          <w:bCs/>
          <w:sz w:val="24"/>
        </w:rPr>
        <w:lastRenderedPageBreak/>
        <w:t>справочные системы</w:t>
      </w:r>
    </w:p>
    <w:p w:rsidR="00FE0915" w:rsidRPr="006E6B2E" w:rsidRDefault="00FE0915" w:rsidP="00FE091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D2401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E0915" w:rsidRPr="006E6B2E" w:rsidRDefault="00FE0915" w:rsidP="00FE091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6B2E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D2401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FE0915" w:rsidRPr="006E6B2E" w:rsidRDefault="00FE0915" w:rsidP="00FE09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B2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D2401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E6B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0915" w:rsidRPr="006E6B2E" w:rsidRDefault="00FE0915" w:rsidP="00FE09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B2E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E6B2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D2401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E6B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0915" w:rsidRPr="006E6B2E" w:rsidRDefault="00FE0915" w:rsidP="00FE09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B2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D2401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E6B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0915" w:rsidRPr="006E6B2E" w:rsidRDefault="00FE0915" w:rsidP="00FE0915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E6B2E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6E6B2E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FE0915" w:rsidRPr="006E6B2E" w:rsidRDefault="00FE0915" w:rsidP="00FE0915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E6B2E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6E6B2E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6E6B2E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6E6B2E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6E6B2E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6E6B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E6B2E">
        <w:rPr>
          <w:rFonts w:ascii="Times New Roman" w:eastAsia="Times New Roman" w:hAnsi="Times New Roman"/>
          <w:sz w:val="24"/>
          <w:szCs w:val="24"/>
        </w:rPr>
        <w:t>журналов</w:t>
      </w:r>
      <w:r w:rsidRPr="006E6B2E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D2401C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FE0915" w:rsidRPr="006E6B2E" w:rsidRDefault="00FE0915" w:rsidP="00FE0915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E6B2E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6E6B2E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FE0915" w:rsidRPr="006E6B2E" w:rsidRDefault="00FE0915" w:rsidP="00FE0915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E6B2E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FE0915" w:rsidRPr="006E6B2E" w:rsidRDefault="00FE0915" w:rsidP="00FE09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B2E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6E6B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E6B2E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3" w:history="1">
        <w:r w:rsidR="00D2401C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FE0915" w:rsidRPr="006E6B2E" w:rsidRDefault="00FE0915" w:rsidP="00FE09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B2E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4" w:history="1">
        <w:r w:rsidR="00D2401C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FE0915" w:rsidRPr="006E6B2E" w:rsidRDefault="00FE0915" w:rsidP="00FE09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B2E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5" w:history="1">
        <w:r w:rsidR="00D2401C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FE0915" w:rsidRPr="006E6B2E" w:rsidRDefault="00FE0915" w:rsidP="00FE0915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0915" w:rsidRPr="006E6B2E" w:rsidRDefault="00FE0915" w:rsidP="00FE0915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E0915" w:rsidRPr="006E6B2E" w:rsidRDefault="00FE0915" w:rsidP="00FE0915">
      <w:pPr>
        <w:ind w:firstLine="709"/>
        <w:jc w:val="center"/>
        <w:rPr>
          <w:b/>
          <w:sz w:val="24"/>
          <w:szCs w:val="24"/>
        </w:rPr>
      </w:pPr>
      <w:r w:rsidRPr="006E6B2E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FE0915" w:rsidRPr="006E6B2E" w:rsidRDefault="00FE0915" w:rsidP="00FE0915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E0915" w:rsidRPr="006E6B2E" w:rsidRDefault="00FE0915" w:rsidP="00FE0915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6E6B2E">
        <w:rPr>
          <w:sz w:val="24"/>
          <w:szCs w:val="24"/>
        </w:rPr>
        <w:t>Производственная</w:t>
      </w:r>
      <w:proofErr w:type="gramEnd"/>
      <w:r w:rsidRPr="006E6B2E">
        <w:rPr>
          <w:sz w:val="24"/>
          <w:szCs w:val="24"/>
        </w:rPr>
        <w:t>, д. 41/1</w:t>
      </w:r>
    </w:p>
    <w:p w:rsidR="00FE0915" w:rsidRPr="006E6B2E" w:rsidRDefault="00FE0915" w:rsidP="00FE0915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E6B2E">
        <w:rPr>
          <w:sz w:val="24"/>
          <w:szCs w:val="24"/>
        </w:rPr>
        <w:t>Microsoft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Windows</w:t>
      </w:r>
      <w:proofErr w:type="spellEnd"/>
      <w:r w:rsidRPr="006E6B2E">
        <w:rPr>
          <w:sz w:val="24"/>
          <w:szCs w:val="24"/>
        </w:rPr>
        <w:t xml:space="preserve"> XP, </w:t>
      </w:r>
      <w:proofErr w:type="spellStart"/>
      <w:r w:rsidRPr="006E6B2E">
        <w:rPr>
          <w:sz w:val="24"/>
          <w:szCs w:val="24"/>
        </w:rPr>
        <w:t>Microsoft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Professional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Plus</w:t>
      </w:r>
      <w:proofErr w:type="spellEnd"/>
      <w:r w:rsidRPr="006E6B2E">
        <w:rPr>
          <w:sz w:val="24"/>
          <w:szCs w:val="24"/>
        </w:rPr>
        <w:t xml:space="preserve"> 2007,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Writer</w:t>
      </w:r>
      <w:proofErr w:type="spellEnd"/>
      <w:r w:rsidRPr="006E6B2E">
        <w:rPr>
          <w:sz w:val="24"/>
          <w:szCs w:val="24"/>
        </w:rPr>
        <w:t xml:space="preserve">, 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Calc</w:t>
      </w:r>
      <w:proofErr w:type="spellEnd"/>
      <w:r w:rsidRPr="006E6B2E">
        <w:rPr>
          <w:sz w:val="24"/>
          <w:szCs w:val="24"/>
        </w:rPr>
        <w:t xml:space="preserve">, 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Impress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Draw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Math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Base</w:t>
      </w:r>
      <w:proofErr w:type="spellEnd"/>
      <w:r w:rsidRPr="006E6B2E">
        <w:rPr>
          <w:sz w:val="24"/>
          <w:szCs w:val="24"/>
        </w:rPr>
        <w:t>; 1С</w:t>
      </w:r>
      <w:proofErr w:type="gramStart"/>
      <w:r w:rsidRPr="006E6B2E">
        <w:rPr>
          <w:sz w:val="24"/>
          <w:szCs w:val="24"/>
        </w:rPr>
        <w:t>:П</w:t>
      </w:r>
      <w:proofErr w:type="gramEnd"/>
      <w:r w:rsidRPr="006E6B2E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6E6B2E">
        <w:rPr>
          <w:sz w:val="24"/>
          <w:szCs w:val="24"/>
        </w:rPr>
        <w:t>Moodle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BigBlueButton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Kaspersky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Endpoint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Security</w:t>
      </w:r>
      <w:proofErr w:type="spellEnd"/>
      <w:r w:rsidRPr="006E6B2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E6B2E">
        <w:rPr>
          <w:sz w:val="24"/>
          <w:szCs w:val="24"/>
        </w:rPr>
        <w:t>контент</w:t>
      </w:r>
      <w:proofErr w:type="spellEnd"/>
      <w:r w:rsidRPr="006E6B2E">
        <w:rPr>
          <w:sz w:val="24"/>
          <w:szCs w:val="24"/>
        </w:rPr>
        <w:t xml:space="preserve"> фильтрации </w:t>
      </w:r>
      <w:proofErr w:type="spellStart"/>
      <w:r w:rsidRPr="006E6B2E">
        <w:rPr>
          <w:sz w:val="24"/>
          <w:szCs w:val="24"/>
        </w:rPr>
        <w:t>SkyDNS</w:t>
      </w:r>
      <w:proofErr w:type="spellEnd"/>
      <w:r w:rsidRPr="006E6B2E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6E6B2E">
        <w:rPr>
          <w:sz w:val="24"/>
          <w:szCs w:val="24"/>
        </w:rPr>
        <w:t>микше</w:t>
      </w:r>
      <w:proofErr w:type="spellEnd"/>
      <w:r w:rsidRPr="006E6B2E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6E6B2E">
        <w:rPr>
          <w:sz w:val="24"/>
          <w:szCs w:val="24"/>
        </w:rPr>
        <w:t>Microsoft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Windows</w:t>
      </w:r>
      <w:proofErr w:type="spellEnd"/>
      <w:r w:rsidRPr="006E6B2E">
        <w:rPr>
          <w:sz w:val="24"/>
          <w:szCs w:val="24"/>
        </w:rPr>
        <w:t xml:space="preserve"> 10,  </w:t>
      </w:r>
      <w:proofErr w:type="spellStart"/>
      <w:r w:rsidRPr="006E6B2E">
        <w:rPr>
          <w:sz w:val="24"/>
          <w:szCs w:val="24"/>
        </w:rPr>
        <w:t>Microsoft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Professional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Plus</w:t>
      </w:r>
      <w:proofErr w:type="spellEnd"/>
      <w:r w:rsidRPr="006E6B2E">
        <w:rPr>
          <w:sz w:val="24"/>
          <w:szCs w:val="24"/>
        </w:rPr>
        <w:t xml:space="preserve"> 2007;</w:t>
      </w:r>
    </w:p>
    <w:p w:rsidR="00FE0915" w:rsidRPr="006E6B2E" w:rsidRDefault="00FE0915" w:rsidP="00FE0915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</w:t>
      </w:r>
      <w:r w:rsidRPr="006E6B2E">
        <w:rPr>
          <w:sz w:val="24"/>
          <w:szCs w:val="24"/>
        </w:rPr>
        <w:lastRenderedPageBreak/>
        <w:t xml:space="preserve">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6E6B2E">
        <w:rPr>
          <w:sz w:val="24"/>
          <w:szCs w:val="24"/>
        </w:rPr>
        <w:t>Microsoft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Windows</w:t>
      </w:r>
      <w:proofErr w:type="spellEnd"/>
      <w:r w:rsidRPr="006E6B2E">
        <w:rPr>
          <w:sz w:val="24"/>
          <w:szCs w:val="24"/>
        </w:rPr>
        <w:t xml:space="preserve"> 10, </w:t>
      </w:r>
      <w:proofErr w:type="spellStart"/>
      <w:r w:rsidRPr="006E6B2E">
        <w:rPr>
          <w:sz w:val="24"/>
          <w:szCs w:val="24"/>
        </w:rPr>
        <w:t>Microsoft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Professional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Plus</w:t>
      </w:r>
      <w:proofErr w:type="spellEnd"/>
      <w:r w:rsidRPr="006E6B2E">
        <w:rPr>
          <w:sz w:val="24"/>
          <w:szCs w:val="24"/>
        </w:rPr>
        <w:t xml:space="preserve"> 2007,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Writer</w:t>
      </w:r>
      <w:proofErr w:type="spellEnd"/>
      <w:r w:rsidRPr="006E6B2E">
        <w:rPr>
          <w:sz w:val="24"/>
          <w:szCs w:val="24"/>
        </w:rPr>
        <w:t xml:space="preserve">, 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Calc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Impress</w:t>
      </w:r>
      <w:proofErr w:type="spellEnd"/>
      <w:r w:rsidRPr="006E6B2E">
        <w:rPr>
          <w:sz w:val="24"/>
          <w:szCs w:val="24"/>
        </w:rPr>
        <w:t xml:space="preserve">, 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Draw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Math</w:t>
      </w:r>
      <w:proofErr w:type="spellEnd"/>
      <w:r w:rsidRPr="006E6B2E">
        <w:rPr>
          <w:sz w:val="24"/>
          <w:szCs w:val="24"/>
        </w:rPr>
        <w:t xml:space="preserve">, 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Base</w:t>
      </w:r>
      <w:proofErr w:type="spellEnd"/>
      <w:r w:rsidRPr="006E6B2E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6E6B2E">
        <w:rPr>
          <w:sz w:val="24"/>
          <w:szCs w:val="24"/>
        </w:rPr>
        <w:t>Линко</w:t>
      </w:r>
      <w:proofErr w:type="spellEnd"/>
      <w:r w:rsidRPr="006E6B2E">
        <w:rPr>
          <w:sz w:val="24"/>
          <w:szCs w:val="24"/>
        </w:rPr>
        <w:t xml:space="preserve"> V8.2; </w:t>
      </w:r>
      <w:proofErr w:type="spellStart"/>
      <w:r w:rsidRPr="006E6B2E">
        <w:rPr>
          <w:sz w:val="24"/>
          <w:szCs w:val="24"/>
        </w:rPr>
        <w:t>Moodle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BigBlueButton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Kaspersky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Endpoint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Security</w:t>
      </w:r>
      <w:proofErr w:type="spellEnd"/>
      <w:r w:rsidRPr="006E6B2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E6B2E">
        <w:rPr>
          <w:sz w:val="24"/>
          <w:szCs w:val="24"/>
        </w:rPr>
        <w:t>контент</w:t>
      </w:r>
      <w:proofErr w:type="spellEnd"/>
      <w:r w:rsidRPr="006E6B2E">
        <w:rPr>
          <w:sz w:val="24"/>
          <w:szCs w:val="24"/>
        </w:rPr>
        <w:t xml:space="preserve"> фильтрации </w:t>
      </w:r>
      <w:proofErr w:type="spellStart"/>
      <w:r w:rsidRPr="006E6B2E">
        <w:rPr>
          <w:sz w:val="24"/>
          <w:szCs w:val="24"/>
        </w:rPr>
        <w:t>SkyDNS</w:t>
      </w:r>
      <w:proofErr w:type="spellEnd"/>
      <w:r w:rsidRPr="006E6B2E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6E6B2E">
        <w:rPr>
          <w:sz w:val="24"/>
          <w:szCs w:val="24"/>
        </w:rPr>
        <w:t>IPRbooks</w:t>
      </w:r>
      <w:proofErr w:type="spellEnd"/>
      <w:r w:rsidRPr="006E6B2E">
        <w:rPr>
          <w:sz w:val="24"/>
          <w:szCs w:val="24"/>
        </w:rPr>
        <w:t xml:space="preserve">» и «ЭБС ЮРАЙТ». </w:t>
      </w:r>
    </w:p>
    <w:p w:rsidR="00FE0915" w:rsidRPr="006E6B2E" w:rsidRDefault="00FE0915" w:rsidP="00FE0915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6E6B2E">
        <w:rPr>
          <w:sz w:val="24"/>
          <w:szCs w:val="24"/>
        </w:rPr>
        <w:t>межкафедральная</w:t>
      </w:r>
      <w:proofErr w:type="spellEnd"/>
      <w:r w:rsidRPr="006E6B2E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6E6B2E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6E6B2E">
        <w:rPr>
          <w:sz w:val="24"/>
          <w:szCs w:val="24"/>
        </w:rPr>
        <w:t>мультимедийный</w:t>
      </w:r>
      <w:proofErr w:type="spellEnd"/>
      <w:r w:rsidRPr="006E6B2E">
        <w:rPr>
          <w:sz w:val="24"/>
          <w:szCs w:val="24"/>
        </w:rPr>
        <w:t xml:space="preserve"> проектор, кафедра.</w:t>
      </w:r>
      <w:proofErr w:type="gramEnd"/>
      <w:r w:rsidRPr="006E6B2E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6E6B2E">
        <w:rPr>
          <w:sz w:val="24"/>
          <w:szCs w:val="24"/>
        </w:rPr>
        <w:t>Microsoft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Windows</w:t>
      </w:r>
      <w:proofErr w:type="spellEnd"/>
      <w:r w:rsidRPr="006E6B2E">
        <w:rPr>
          <w:sz w:val="24"/>
          <w:szCs w:val="24"/>
        </w:rPr>
        <w:t xml:space="preserve"> XP, </w:t>
      </w:r>
      <w:proofErr w:type="spellStart"/>
      <w:r w:rsidRPr="006E6B2E">
        <w:rPr>
          <w:sz w:val="24"/>
          <w:szCs w:val="24"/>
        </w:rPr>
        <w:t>Microsoft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Professional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Plus</w:t>
      </w:r>
      <w:proofErr w:type="spellEnd"/>
      <w:r w:rsidRPr="006E6B2E">
        <w:rPr>
          <w:sz w:val="24"/>
          <w:szCs w:val="24"/>
        </w:rPr>
        <w:t xml:space="preserve"> 2007, 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Kaspersky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Endpoint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Security</w:t>
      </w:r>
      <w:proofErr w:type="spellEnd"/>
      <w:r w:rsidRPr="006E6B2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E6B2E">
        <w:rPr>
          <w:sz w:val="24"/>
          <w:szCs w:val="24"/>
        </w:rPr>
        <w:t>контент</w:t>
      </w:r>
      <w:proofErr w:type="spellEnd"/>
      <w:r w:rsidRPr="006E6B2E">
        <w:rPr>
          <w:sz w:val="24"/>
          <w:szCs w:val="24"/>
        </w:rPr>
        <w:t xml:space="preserve"> фильтрации </w:t>
      </w:r>
      <w:proofErr w:type="spellStart"/>
      <w:r w:rsidRPr="006E6B2E">
        <w:rPr>
          <w:sz w:val="24"/>
          <w:szCs w:val="24"/>
        </w:rPr>
        <w:t>SkyDNS</w:t>
      </w:r>
      <w:proofErr w:type="spellEnd"/>
      <w:r w:rsidRPr="006E6B2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E6B2E">
        <w:rPr>
          <w:sz w:val="24"/>
          <w:szCs w:val="24"/>
        </w:rPr>
        <w:t>Электронно</w:t>
      </w:r>
      <w:proofErr w:type="spellEnd"/>
      <w:r w:rsidRPr="006E6B2E">
        <w:rPr>
          <w:sz w:val="24"/>
          <w:szCs w:val="24"/>
        </w:rPr>
        <w:t xml:space="preserve"> библиотечная система </w:t>
      </w:r>
      <w:proofErr w:type="spellStart"/>
      <w:r w:rsidRPr="006E6B2E">
        <w:rPr>
          <w:sz w:val="24"/>
          <w:szCs w:val="24"/>
        </w:rPr>
        <w:t>IPRbooks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Электронно</w:t>
      </w:r>
      <w:proofErr w:type="spellEnd"/>
      <w:r w:rsidRPr="006E6B2E">
        <w:rPr>
          <w:sz w:val="24"/>
          <w:szCs w:val="24"/>
        </w:rPr>
        <w:t xml:space="preserve"> библиотечная система «ЭБС ЮРАЙТ» </w:t>
      </w:r>
      <w:hyperlink w:history="1">
        <w:r w:rsidR="00682B5A">
          <w:rPr>
            <w:rStyle w:val="a8"/>
            <w:color w:val="auto"/>
            <w:sz w:val="24"/>
            <w:szCs w:val="24"/>
          </w:rPr>
          <w:t>www.biblio-online.ru</w:t>
        </w:r>
      </w:hyperlink>
      <w:r w:rsidRPr="006E6B2E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6E6B2E">
        <w:rPr>
          <w:sz w:val="24"/>
          <w:szCs w:val="24"/>
        </w:rPr>
        <w:t>Moodle</w:t>
      </w:r>
      <w:proofErr w:type="spellEnd"/>
      <w:r w:rsidRPr="006E6B2E">
        <w:rPr>
          <w:sz w:val="24"/>
          <w:szCs w:val="24"/>
        </w:rPr>
        <w:t xml:space="preserve">. </w:t>
      </w:r>
    </w:p>
    <w:p w:rsidR="00FE0915" w:rsidRPr="006E6B2E" w:rsidRDefault="00FE0915" w:rsidP="00FE0915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Учебно-исследовательская </w:t>
      </w:r>
      <w:proofErr w:type="spellStart"/>
      <w:r w:rsidRPr="006E6B2E">
        <w:rPr>
          <w:sz w:val="24"/>
          <w:szCs w:val="24"/>
        </w:rPr>
        <w:t>межкафедральная</w:t>
      </w:r>
      <w:proofErr w:type="spellEnd"/>
      <w:r w:rsidRPr="006E6B2E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6E6B2E">
        <w:rPr>
          <w:sz w:val="24"/>
          <w:szCs w:val="24"/>
        </w:rPr>
        <w:t>мультимедийный</w:t>
      </w:r>
      <w:proofErr w:type="spellEnd"/>
      <w:r w:rsidRPr="006E6B2E">
        <w:rPr>
          <w:sz w:val="24"/>
          <w:szCs w:val="24"/>
        </w:rPr>
        <w:t xml:space="preserve"> проектор, кафедра, Коммутатор </w:t>
      </w:r>
      <w:proofErr w:type="spellStart"/>
      <w:r w:rsidRPr="006E6B2E">
        <w:rPr>
          <w:sz w:val="24"/>
          <w:szCs w:val="24"/>
        </w:rPr>
        <w:t>D-link</w:t>
      </w:r>
      <w:proofErr w:type="spellEnd"/>
      <w:r w:rsidRPr="006E6B2E">
        <w:rPr>
          <w:sz w:val="24"/>
          <w:szCs w:val="24"/>
        </w:rPr>
        <w:t xml:space="preserve">(DES-1024 D/F1B) </w:t>
      </w:r>
      <w:proofErr w:type="spellStart"/>
      <w:r w:rsidRPr="006E6B2E">
        <w:rPr>
          <w:sz w:val="24"/>
          <w:szCs w:val="24"/>
        </w:rPr>
        <w:t>fast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ethernet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switch</w:t>
      </w:r>
      <w:proofErr w:type="spellEnd"/>
      <w:r w:rsidRPr="006E6B2E">
        <w:rPr>
          <w:sz w:val="24"/>
          <w:szCs w:val="24"/>
        </w:rPr>
        <w:t xml:space="preserve"> 24 </w:t>
      </w:r>
      <w:proofErr w:type="spellStart"/>
      <w:r w:rsidRPr="006E6B2E">
        <w:rPr>
          <w:sz w:val="24"/>
          <w:szCs w:val="24"/>
        </w:rPr>
        <w:t>port</w:t>
      </w:r>
      <w:proofErr w:type="spellEnd"/>
      <w:r w:rsidRPr="006E6B2E">
        <w:rPr>
          <w:sz w:val="24"/>
          <w:szCs w:val="24"/>
        </w:rPr>
        <w:t xml:space="preserve">(24 utp,10/100 </w:t>
      </w:r>
      <w:proofErr w:type="spellStart"/>
      <w:r w:rsidRPr="006E6B2E">
        <w:rPr>
          <w:sz w:val="24"/>
          <w:szCs w:val="24"/>
        </w:rPr>
        <w:t>Mbps</w:t>
      </w:r>
      <w:proofErr w:type="spellEnd"/>
      <w:r w:rsidRPr="006E6B2E">
        <w:rPr>
          <w:sz w:val="24"/>
          <w:szCs w:val="24"/>
        </w:rPr>
        <w:t xml:space="preserve">); Сетевой адаптер </w:t>
      </w:r>
      <w:proofErr w:type="spellStart"/>
      <w:r w:rsidRPr="006E6B2E">
        <w:rPr>
          <w:sz w:val="24"/>
          <w:szCs w:val="24"/>
        </w:rPr>
        <w:t>Realtek</w:t>
      </w:r>
      <w:proofErr w:type="spellEnd"/>
      <w:r w:rsidRPr="006E6B2E">
        <w:rPr>
          <w:sz w:val="24"/>
          <w:szCs w:val="24"/>
        </w:rPr>
        <w:t xml:space="preserve"> GBE </w:t>
      </w:r>
      <w:proofErr w:type="spellStart"/>
      <w:r w:rsidRPr="006E6B2E">
        <w:rPr>
          <w:sz w:val="24"/>
          <w:szCs w:val="24"/>
        </w:rPr>
        <w:t>Family</w:t>
      </w:r>
      <w:proofErr w:type="spellEnd"/>
      <w:r w:rsidRPr="006E6B2E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6E6B2E">
        <w:rPr>
          <w:sz w:val="24"/>
          <w:szCs w:val="24"/>
        </w:rPr>
        <w:t>Патч-корд</w:t>
      </w:r>
      <w:proofErr w:type="spellEnd"/>
      <w:r w:rsidRPr="006E6B2E">
        <w:rPr>
          <w:sz w:val="24"/>
          <w:szCs w:val="24"/>
        </w:rPr>
        <w:t xml:space="preserve"> Cat.5e; </w:t>
      </w:r>
      <w:proofErr w:type="spellStart"/>
      <w:r w:rsidRPr="006E6B2E">
        <w:rPr>
          <w:sz w:val="24"/>
          <w:szCs w:val="24"/>
        </w:rPr>
        <w:t>Ethernet</w:t>
      </w:r>
      <w:proofErr w:type="spellEnd"/>
      <w:r w:rsidRPr="006E6B2E">
        <w:rPr>
          <w:sz w:val="24"/>
          <w:szCs w:val="24"/>
        </w:rPr>
        <w:t xml:space="preserve"> розетка Cat.5e; Проекционное полотно; </w:t>
      </w:r>
      <w:proofErr w:type="spellStart"/>
      <w:r w:rsidRPr="006E6B2E">
        <w:rPr>
          <w:sz w:val="24"/>
          <w:szCs w:val="24"/>
        </w:rPr>
        <w:t>Мультимедийный</w:t>
      </w:r>
      <w:proofErr w:type="spellEnd"/>
      <w:r w:rsidRPr="006E6B2E">
        <w:rPr>
          <w:sz w:val="24"/>
          <w:szCs w:val="24"/>
        </w:rPr>
        <w:t xml:space="preserve"> проектор </w:t>
      </w:r>
      <w:proofErr w:type="spellStart"/>
      <w:r w:rsidRPr="006E6B2E">
        <w:rPr>
          <w:sz w:val="24"/>
          <w:szCs w:val="24"/>
        </w:rPr>
        <w:t>Benq</w:t>
      </w:r>
      <w:proofErr w:type="spellEnd"/>
      <w:r w:rsidRPr="006E6B2E">
        <w:rPr>
          <w:sz w:val="24"/>
          <w:szCs w:val="24"/>
        </w:rPr>
        <w:t xml:space="preserve"> mx-525 Операционная система </w:t>
      </w:r>
      <w:proofErr w:type="spellStart"/>
      <w:r w:rsidRPr="006E6B2E">
        <w:rPr>
          <w:sz w:val="24"/>
          <w:szCs w:val="24"/>
        </w:rPr>
        <w:t>Microsoft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Windows</w:t>
      </w:r>
      <w:proofErr w:type="spellEnd"/>
      <w:r w:rsidRPr="006E6B2E">
        <w:rPr>
          <w:sz w:val="24"/>
          <w:szCs w:val="24"/>
        </w:rPr>
        <w:t xml:space="preserve"> XP,  </w:t>
      </w:r>
      <w:proofErr w:type="spellStart"/>
      <w:r w:rsidRPr="006E6B2E">
        <w:rPr>
          <w:sz w:val="24"/>
          <w:szCs w:val="24"/>
        </w:rPr>
        <w:t>Microsoft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Professional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Plus</w:t>
      </w:r>
      <w:proofErr w:type="spellEnd"/>
      <w:r w:rsidRPr="006E6B2E">
        <w:rPr>
          <w:sz w:val="24"/>
          <w:szCs w:val="24"/>
        </w:rPr>
        <w:t xml:space="preserve"> 2007,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Kaspersky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Endpoint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Security</w:t>
      </w:r>
      <w:proofErr w:type="spellEnd"/>
      <w:r w:rsidRPr="006E6B2E">
        <w:rPr>
          <w:sz w:val="24"/>
          <w:szCs w:val="24"/>
        </w:rPr>
        <w:t xml:space="preserve"> для бизнеса – Стандартный, MS </w:t>
      </w:r>
      <w:proofErr w:type="spellStart"/>
      <w:r w:rsidRPr="006E6B2E">
        <w:rPr>
          <w:sz w:val="24"/>
          <w:szCs w:val="24"/>
        </w:rPr>
        <w:t>Visio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Standart</w:t>
      </w:r>
      <w:proofErr w:type="spellEnd"/>
      <w:r w:rsidRPr="006E6B2E">
        <w:rPr>
          <w:sz w:val="24"/>
          <w:szCs w:val="24"/>
        </w:rPr>
        <w:t xml:space="preserve">, Система </w:t>
      </w:r>
      <w:proofErr w:type="spellStart"/>
      <w:r w:rsidRPr="006E6B2E">
        <w:rPr>
          <w:sz w:val="24"/>
          <w:szCs w:val="24"/>
        </w:rPr>
        <w:t>контент</w:t>
      </w:r>
      <w:proofErr w:type="spellEnd"/>
      <w:r w:rsidRPr="006E6B2E">
        <w:rPr>
          <w:sz w:val="24"/>
          <w:szCs w:val="24"/>
        </w:rPr>
        <w:t xml:space="preserve"> фильтрации </w:t>
      </w:r>
      <w:proofErr w:type="spellStart"/>
      <w:r w:rsidRPr="006E6B2E">
        <w:rPr>
          <w:sz w:val="24"/>
          <w:szCs w:val="24"/>
        </w:rPr>
        <w:t>SkyDNS</w:t>
      </w:r>
      <w:proofErr w:type="spellEnd"/>
      <w:r w:rsidRPr="006E6B2E">
        <w:rPr>
          <w:sz w:val="24"/>
          <w:szCs w:val="24"/>
        </w:rPr>
        <w:t xml:space="preserve">, MS </w:t>
      </w:r>
      <w:proofErr w:type="spellStart"/>
      <w:r w:rsidRPr="006E6B2E">
        <w:rPr>
          <w:sz w:val="24"/>
          <w:szCs w:val="24"/>
        </w:rPr>
        <w:t>Visio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Standart</w:t>
      </w:r>
      <w:proofErr w:type="spellEnd"/>
      <w:r w:rsidRPr="006E6B2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6E6B2E">
        <w:rPr>
          <w:sz w:val="24"/>
          <w:szCs w:val="24"/>
        </w:rPr>
        <w:t>Электронно</w:t>
      </w:r>
      <w:proofErr w:type="spellEnd"/>
      <w:r w:rsidRPr="006E6B2E">
        <w:rPr>
          <w:sz w:val="24"/>
          <w:szCs w:val="24"/>
        </w:rPr>
        <w:t xml:space="preserve"> библиотечная</w:t>
      </w:r>
      <w:proofErr w:type="gramEnd"/>
      <w:r w:rsidRPr="006E6B2E">
        <w:rPr>
          <w:sz w:val="24"/>
          <w:szCs w:val="24"/>
        </w:rPr>
        <w:t xml:space="preserve"> система </w:t>
      </w:r>
      <w:proofErr w:type="spellStart"/>
      <w:r w:rsidRPr="006E6B2E">
        <w:rPr>
          <w:sz w:val="24"/>
          <w:szCs w:val="24"/>
        </w:rPr>
        <w:t>IPRbooks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Электронно</w:t>
      </w:r>
      <w:proofErr w:type="spellEnd"/>
      <w:r w:rsidRPr="006E6B2E">
        <w:rPr>
          <w:sz w:val="24"/>
          <w:szCs w:val="24"/>
        </w:rPr>
        <w:t xml:space="preserve"> библиотечная система "ЭБС ЮРАЙТ "</w:t>
      </w:r>
      <w:proofErr w:type="spellStart"/>
      <w:r w:rsidR="00C67B26">
        <w:fldChar w:fldCharType="begin"/>
      </w:r>
      <w:r w:rsidR="000D2ABE">
        <w:instrText>HYPERLINK "http://www.biblio-online.ru,"</w:instrText>
      </w:r>
      <w:r w:rsidR="00C67B26">
        <w:fldChar w:fldCharType="separate"/>
      </w:r>
      <w:r w:rsidR="00682B5A">
        <w:rPr>
          <w:rStyle w:val="a8"/>
          <w:sz w:val="24"/>
          <w:szCs w:val="24"/>
        </w:rPr>
        <w:t>www.biblio-online.ru</w:t>
      </w:r>
      <w:proofErr w:type="spellEnd"/>
      <w:r w:rsidR="00682B5A">
        <w:rPr>
          <w:rStyle w:val="a8"/>
          <w:sz w:val="24"/>
          <w:szCs w:val="24"/>
        </w:rPr>
        <w:t>,»</w:t>
      </w:r>
      <w:r w:rsidR="00C67B26">
        <w:fldChar w:fldCharType="end"/>
      </w:r>
      <w:r w:rsidRPr="006E6B2E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FE0915" w:rsidRPr="006E6B2E" w:rsidRDefault="00FE0915" w:rsidP="00FE0915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6E6B2E">
        <w:rPr>
          <w:sz w:val="24"/>
          <w:szCs w:val="24"/>
        </w:rPr>
        <w:t>аудитории</w:t>
      </w:r>
      <w:proofErr w:type="gramEnd"/>
      <w:r w:rsidRPr="006E6B2E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6E6B2E">
        <w:rPr>
          <w:sz w:val="24"/>
          <w:szCs w:val="24"/>
        </w:rPr>
        <w:t>Линко</w:t>
      </w:r>
      <w:proofErr w:type="spellEnd"/>
      <w:r w:rsidRPr="006E6B2E">
        <w:rPr>
          <w:sz w:val="24"/>
          <w:szCs w:val="24"/>
        </w:rPr>
        <w:t xml:space="preserve"> V8.2, Операционная система </w:t>
      </w:r>
      <w:proofErr w:type="spellStart"/>
      <w:r w:rsidRPr="006E6B2E">
        <w:rPr>
          <w:sz w:val="24"/>
          <w:szCs w:val="24"/>
        </w:rPr>
        <w:t>Microsoft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Windows</w:t>
      </w:r>
      <w:proofErr w:type="spellEnd"/>
      <w:r w:rsidRPr="006E6B2E">
        <w:rPr>
          <w:sz w:val="24"/>
          <w:szCs w:val="24"/>
        </w:rPr>
        <w:t xml:space="preserve"> XP,  </w:t>
      </w:r>
      <w:proofErr w:type="spellStart"/>
      <w:r w:rsidRPr="006E6B2E">
        <w:rPr>
          <w:sz w:val="24"/>
          <w:szCs w:val="24"/>
        </w:rPr>
        <w:t>Microsoft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Professional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Plus</w:t>
      </w:r>
      <w:proofErr w:type="spellEnd"/>
      <w:r w:rsidRPr="006E6B2E">
        <w:rPr>
          <w:sz w:val="24"/>
          <w:szCs w:val="24"/>
        </w:rPr>
        <w:t xml:space="preserve"> 2007,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Writer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Calc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Impress</w:t>
      </w:r>
      <w:proofErr w:type="spellEnd"/>
      <w:r w:rsidRPr="006E6B2E">
        <w:rPr>
          <w:sz w:val="24"/>
          <w:szCs w:val="24"/>
        </w:rPr>
        <w:t xml:space="preserve">, 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Draw</w:t>
      </w:r>
      <w:proofErr w:type="spellEnd"/>
      <w:r w:rsidRPr="006E6B2E">
        <w:rPr>
          <w:sz w:val="24"/>
          <w:szCs w:val="24"/>
        </w:rPr>
        <w:t xml:space="preserve">, 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Math</w:t>
      </w:r>
      <w:proofErr w:type="spellEnd"/>
      <w:r w:rsidRPr="006E6B2E">
        <w:rPr>
          <w:sz w:val="24"/>
          <w:szCs w:val="24"/>
        </w:rPr>
        <w:t xml:space="preserve">, 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Base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Линко</w:t>
      </w:r>
      <w:proofErr w:type="spellEnd"/>
      <w:r w:rsidRPr="006E6B2E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6E6B2E">
        <w:rPr>
          <w:sz w:val="24"/>
          <w:szCs w:val="24"/>
        </w:rPr>
        <w:t>Moodle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BigBlueButton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Kaspersky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Endpoint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Security</w:t>
      </w:r>
      <w:proofErr w:type="spellEnd"/>
      <w:r w:rsidRPr="006E6B2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E6B2E">
        <w:rPr>
          <w:sz w:val="24"/>
          <w:szCs w:val="24"/>
        </w:rPr>
        <w:t>контент</w:t>
      </w:r>
      <w:proofErr w:type="spellEnd"/>
      <w:r w:rsidRPr="006E6B2E">
        <w:rPr>
          <w:sz w:val="24"/>
          <w:szCs w:val="24"/>
        </w:rPr>
        <w:t xml:space="preserve"> фильтрации </w:t>
      </w:r>
      <w:proofErr w:type="spellStart"/>
      <w:r w:rsidRPr="006E6B2E">
        <w:rPr>
          <w:sz w:val="24"/>
          <w:szCs w:val="24"/>
        </w:rPr>
        <w:t>SkyDNS</w:t>
      </w:r>
      <w:proofErr w:type="spellEnd"/>
      <w:r w:rsidRPr="006E6B2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6E6B2E">
        <w:rPr>
          <w:sz w:val="24"/>
          <w:szCs w:val="24"/>
        </w:rPr>
        <w:t>Электронно</w:t>
      </w:r>
      <w:proofErr w:type="spellEnd"/>
      <w:r w:rsidRPr="006E6B2E">
        <w:rPr>
          <w:sz w:val="24"/>
          <w:szCs w:val="24"/>
        </w:rPr>
        <w:t xml:space="preserve"> библиотечная</w:t>
      </w:r>
      <w:proofErr w:type="gramEnd"/>
      <w:r w:rsidRPr="006E6B2E">
        <w:rPr>
          <w:sz w:val="24"/>
          <w:szCs w:val="24"/>
        </w:rPr>
        <w:t xml:space="preserve"> система </w:t>
      </w:r>
      <w:proofErr w:type="spellStart"/>
      <w:r w:rsidRPr="006E6B2E">
        <w:rPr>
          <w:sz w:val="24"/>
          <w:szCs w:val="24"/>
        </w:rPr>
        <w:t>IPRbooks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Электронно</w:t>
      </w:r>
      <w:proofErr w:type="spellEnd"/>
      <w:r w:rsidRPr="006E6B2E">
        <w:rPr>
          <w:sz w:val="24"/>
          <w:szCs w:val="24"/>
        </w:rPr>
        <w:t xml:space="preserve"> библиотечная система «ЭБС ЮРАЙТ» </w:t>
      </w:r>
      <w:hyperlink w:history="1">
        <w:r w:rsidR="00682B5A">
          <w:rPr>
            <w:rStyle w:val="a8"/>
            <w:color w:val="auto"/>
            <w:sz w:val="24"/>
            <w:szCs w:val="24"/>
          </w:rPr>
          <w:t>www.biblio-online.ru</w:t>
        </w:r>
      </w:hyperlink>
      <w:r w:rsidRPr="006E6B2E">
        <w:rPr>
          <w:sz w:val="24"/>
          <w:szCs w:val="24"/>
        </w:rPr>
        <w:t xml:space="preserve"> </w:t>
      </w:r>
    </w:p>
    <w:p w:rsidR="00FE0915" w:rsidRPr="006E6B2E" w:rsidRDefault="00FE0915" w:rsidP="00FE0915">
      <w:pPr>
        <w:ind w:firstLine="709"/>
        <w:jc w:val="both"/>
        <w:rPr>
          <w:sz w:val="24"/>
          <w:szCs w:val="24"/>
        </w:rPr>
      </w:pPr>
      <w:r w:rsidRPr="006E6B2E">
        <w:rPr>
          <w:sz w:val="24"/>
          <w:szCs w:val="24"/>
        </w:rPr>
        <w:t xml:space="preserve">5. </w:t>
      </w:r>
      <w:proofErr w:type="gramStart"/>
      <w:r w:rsidRPr="006E6B2E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6E6B2E">
        <w:rPr>
          <w:sz w:val="24"/>
          <w:szCs w:val="24"/>
        </w:rPr>
        <w:t xml:space="preserve"> Операционная система </w:t>
      </w:r>
      <w:proofErr w:type="spellStart"/>
      <w:r w:rsidRPr="006E6B2E">
        <w:rPr>
          <w:sz w:val="24"/>
          <w:szCs w:val="24"/>
        </w:rPr>
        <w:t>Microsoft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Windows</w:t>
      </w:r>
      <w:proofErr w:type="spellEnd"/>
      <w:r w:rsidRPr="006E6B2E">
        <w:rPr>
          <w:sz w:val="24"/>
          <w:szCs w:val="24"/>
        </w:rPr>
        <w:t xml:space="preserve"> 10, </w:t>
      </w:r>
      <w:proofErr w:type="spellStart"/>
      <w:r w:rsidRPr="006E6B2E">
        <w:rPr>
          <w:sz w:val="24"/>
          <w:szCs w:val="24"/>
        </w:rPr>
        <w:t>Microsoft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Professional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Plus</w:t>
      </w:r>
      <w:proofErr w:type="spellEnd"/>
      <w:r w:rsidRPr="006E6B2E">
        <w:rPr>
          <w:sz w:val="24"/>
          <w:szCs w:val="24"/>
        </w:rPr>
        <w:t xml:space="preserve"> 2007, 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Writer</w:t>
      </w:r>
      <w:proofErr w:type="spellEnd"/>
      <w:r w:rsidRPr="006E6B2E">
        <w:rPr>
          <w:sz w:val="24"/>
          <w:szCs w:val="24"/>
        </w:rPr>
        <w:t xml:space="preserve">, 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Calc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Impress</w:t>
      </w:r>
      <w:proofErr w:type="spellEnd"/>
      <w:r w:rsidRPr="006E6B2E">
        <w:rPr>
          <w:sz w:val="24"/>
          <w:szCs w:val="24"/>
        </w:rPr>
        <w:t xml:space="preserve">, 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Draw</w:t>
      </w:r>
      <w:proofErr w:type="spellEnd"/>
      <w:r w:rsidRPr="006E6B2E">
        <w:rPr>
          <w:sz w:val="24"/>
          <w:szCs w:val="24"/>
        </w:rPr>
        <w:t xml:space="preserve">, 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Math</w:t>
      </w:r>
      <w:proofErr w:type="spellEnd"/>
      <w:r w:rsidRPr="006E6B2E">
        <w:rPr>
          <w:sz w:val="24"/>
          <w:szCs w:val="24"/>
        </w:rPr>
        <w:t xml:space="preserve">,  </w:t>
      </w:r>
      <w:proofErr w:type="spellStart"/>
      <w:r w:rsidRPr="006E6B2E">
        <w:rPr>
          <w:sz w:val="24"/>
          <w:szCs w:val="24"/>
        </w:rPr>
        <w:t>LibreOffice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Base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Moodle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BigBlueButton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Kaspersky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Endpoint</w:t>
      </w:r>
      <w:proofErr w:type="spellEnd"/>
      <w:r w:rsidRPr="006E6B2E">
        <w:rPr>
          <w:sz w:val="24"/>
          <w:szCs w:val="24"/>
        </w:rPr>
        <w:t xml:space="preserve"> </w:t>
      </w:r>
      <w:proofErr w:type="spellStart"/>
      <w:r w:rsidRPr="006E6B2E">
        <w:rPr>
          <w:sz w:val="24"/>
          <w:szCs w:val="24"/>
        </w:rPr>
        <w:t>Security</w:t>
      </w:r>
      <w:proofErr w:type="spellEnd"/>
      <w:r w:rsidRPr="006E6B2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E6B2E">
        <w:rPr>
          <w:sz w:val="24"/>
          <w:szCs w:val="24"/>
        </w:rPr>
        <w:t>контент</w:t>
      </w:r>
      <w:proofErr w:type="spellEnd"/>
      <w:r w:rsidRPr="006E6B2E">
        <w:rPr>
          <w:sz w:val="24"/>
          <w:szCs w:val="24"/>
        </w:rPr>
        <w:t xml:space="preserve"> фильтрации </w:t>
      </w:r>
      <w:proofErr w:type="spellStart"/>
      <w:r w:rsidRPr="006E6B2E">
        <w:rPr>
          <w:sz w:val="24"/>
          <w:szCs w:val="24"/>
        </w:rPr>
        <w:t>SkyDNS</w:t>
      </w:r>
      <w:proofErr w:type="spellEnd"/>
      <w:r w:rsidRPr="006E6B2E">
        <w:rPr>
          <w:sz w:val="24"/>
          <w:szCs w:val="24"/>
        </w:rPr>
        <w:t xml:space="preserve">, справочно-правовая система «Консультант плюс», </w:t>
      </w:r>
      <w:r w:rsidRPr="006E6B2E">
        <w:rPr>
          <w:sz w:val="24"/>
          <w:szCs w:val="24"/>
        </w:rPr>
        <w:lastRenderedPageBreak/>
        <w:t xml:space="preserve">«Гарант», </w:t>
      </w:r>
      <w:proofErr w:type="spellStart"/>
      <w:r w:rsidRPr="006E6B2E">
        <w:rPr>
          <w:sz w:val="24"/>
          <w:szCs w:val="24"/>
        </w:rPr>
        <w:t>Электронно</w:t>
      </w:r>
      <w:proofErr w:type="spellEnd"/>
      <w:r w:rsidRPr="006E6B2E">
        <w:rPr>
          <w:sz w:val="24"/>
          <w:szCs w:val="24"/>
        </w:rPr>
        <w:t xml:space="preserve"> библиотечная система </w:t>
      </w:r>
      <w:proofErr w:type="spellStart"/>
      <w:r w:rsidRPr="006E6B2E">
        <w:rPr>
          <w:sz w:val="24"/>
          <w:szCs w:val="24"/>
        </w:rPr>
        <w:t>IPRbooks</w:t>
      </w:r>
      <w:proofErr w:type="spellEnd"/>
      <w:r w:rsidRPr="006E6B2E">
        <w:rPr>
          <w:sz w:val="24"/>
          <w:szCs w:val="24"/>
        </w:rPr>
        <w:t xml:space="preserve">, </w:t>
      </w:r>
      <w:proofErr w:type="spellStart"/>
      <w:r w:rsidRPr="006E6B2E">
        <w:rPr>
          <w:sz w:val="24"/>
          <w:szCs w:val="24"/>
        </w:rPr>
        <w:t>Электронно</w:t>
      </w:r>
      <w:proofErr w:type="spellEnd"/>
      <w:r w:rsidRPr="006E6B2E">
        <w:rPr>
          <w:sz w:val="24"/>
          <w:szCs w:val="24"/>
        </w:rPr>
        <w:t xml:space="preserve"> библиотечная система «ЭБС ЮРАЙТ».</w:t>
      </w:r>
    </w:p>
    <w:p w:rsidR="00C8132E" w:rsidRPr="006E6B2E" w:rsidRDefault="00C8132E" w:rsidP="004A338A">
      <w:pPr>
        <w:ind w:firstLine="709"/>
        <w:jc w:val="both"/>
        <w:rPr>
          <w:sz w:val="24"/>
          <w:szCs w:val="24"/>
        </w:rPr>
      </w:pPr>
    </w:p>
    <w:p w:rsidR="00C8132E" w:rsidRPr="006E6B2E" w:rsidRDefault="00C8132E" w:rsidP="0067070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8132E" w:rsidRPr="006E6B2E" w:rsidRDefault="00C8132E" w:rsidP="0067070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C8132E" w:rsidRPr="006E6B2E" w:rsidSect="000D2AB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AA5" w:rsidRDefault="00EF6AA5">
      <w:r>
        <w:separator/>
      </w:r>
    </w:p>
  </w:endnote>
  <w:endnote w:type="continuationSeparator" w:id="1">
    <w:p w:rsidR="00EF6AA5" w:rsidRDefault="00EF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AA5" w:rsidRDefault="00EF6AA5">
      <w:r>
        <w:separator/>
      </w:r>
    </w:p>
  </w:footnote>
  <w:footnote w:type="continuationSeparator" w:id="1">
    <w:p w:rsidR="00EF6AA5" w:rsidRDefault="00EF6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C0F63"/>
    <w:multiLevelType w:val="hybridMultilevel"/>
    <w:tmpl w:val="97809E24"/>
    <w:lvl w:ilvl="0" w:tplc="43E4E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B26A25B2"/>
    <w:lvl w:ilvl="0" w:tplc="83221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9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F07"/>
    <w:rsid w:val="000313B6"/>
    <w:rsid w:val="000D2ABE"/>
    <w:rsid w:val="000D3D5B"/>
    <w:rsid w:val="00105408"/>
    <w:rsid w:val="00155785"/>
    <w:rsid w:val="001726A5"/>
    <w:rsid w:val="00174299"/>
    <w:rsid w:val="00191967"/>
    <w:rsid w:val="001A7194"/>
    <w:rsid w:val="002100E1"/>
    <w:rsid w:val="00226C3D"/>
    <w:rsid w:val="002822A6"/>
    <w:rsid w:val="003C2C04"/>
    <w:rsid w:val="00444363"/>
    <w:rsid w:val="004909C6"/>
    <w:rsid w:val="004A338A"/>
    <w:rsid w:val="004C374A"/>
    <w:rsid w:val="00525A2A"/>
    <w:rsid w:val="005649C3"/>
    <w:rsid w:val="005A24CD"/>
    <w:rsid w:val="00625282"/>
    <w:rsid w:val="0066578B"/>
    <w:rsid w:val="00670701"/>
    <w:rsid w:val="00682B5A"/>
    <w:rsid w:val="006C63FD"/>
    <w:rsid w:val="006E6B2E"/>
    <w:rsid w:val="00705F12"/>
    <w:rsid w:val="008658F3"/>
    <w:rsid w:val="008C1A60"/>
    <w:rsid w:val="00950236"/>
    <w:rsid w:val="00A20022"/>
    <w:rsid w:val="00A55A29"/>
    <w:rsid w:val="00BF2A97"/>
    <w:rsid w:val="00C400BF"/>
    <w:rsid w:val="00C67B26"/>
    <w:rsid w:val="00C8132E"/>
    <w:rsid w:val="00D2401C"/>
    <w:rsid w:val="00DF56C7"/>
    <w:rsid w:val="00E62869"/>
    <w:rsid w:val="00E65B00"/>
    <w:rsid w:val="00EB4BED"/>
    <w:rsid w:val="00EF6AA5"/>
    <w:rsid w:val="00F11E62"/>
    <w:rsid w:val="00F847B0"/>
    <w:rsid w:val="00FA339F"/>
    <w:rsid w:val="00FE0915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D2A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BE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0D2A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0D2ABE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0D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0D2ABE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0D2ABE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0D2ABE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0D2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0D2ABE"/>
    <w:rPr>
      <w:sz w:val="24"/>
      <w:szCs w:val="24"/>
    </w:rPr>
  </w:style>
  <w:style w:type="character" w:styleId="aa">
    <w:name w:val="footnote reference"/>
    <w:uiPriority w:val="99"/>
    <w:unhideWhenUsed/>
    <w:rsid w:val="000D2ABE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0D2ABE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0D2A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0D2A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0D2ABE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0D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D2A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D2A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0D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0D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0D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D2AB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D2AB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D2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D2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D2A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D2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D2ABE"/>
  </w:style>
  <w:style w:type="paragraph" w:styleId="af2">
    <w:name w:val="Body Text Indent"/>
    <w:basedOn w:val="a"/>
    <w:link w:val="af3"/>
    <w:rsid w:val="000D2AB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0D2ABE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uiPriority w:val="99"/>
    <w:semiHidden/>
    <w:unhideWhenUsed/>
    <w:rsid w:val="000D2ABE"/>
    <w:rPr>
      <w:color w:val="954F72"/>
      <w:u w:val="single"/>
    </w:rPr>
  </w:style>
  <w:style w:type="character" w:customStyle="1" w:styleId="a5">
    <w:name w:val="Абзац списка Знак"/>
    <w:link w:val="a4"/>
    <w:uiPriority w:val="34"/>
    <w:locked/>
    <w:rsid w:val="000D2ABE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2B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984FF846-C292-4F5A-9AA0-8A03048BFE4C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metody-socialno-ekonomicheskogo-prognozirovaniya-v-2-t-t-1-teoriya-i-metodologiya-4253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62285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0844CAE8-CBA6-4B1B-B9FD-0EE1822ED6B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4323-D885-4F0B-A795-CD5BC13F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7529</Words>
  <Characters>42919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50348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https://biblio-online.ru/book/metody-socialno-ekonomicheskogo-prognozirovaniya-v-2-t-t-1-teoriya-i-metodologiya-425340</vt:lpwstr>
      </vt:variant>
      <vt:variant>
        <vt:lpwstr/>
      </vt:variant>
      <vt:variant>
        <vt:i4>8061038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http://www.iprbookshop.ru/62285</vt:lpwstr>
      </vt:variant>
      <vt:variant>
        <vt:lpwstr/>
      </vt:variant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https://biblio-online.ru/book/0844CAE8-CBA6-4B1B-B9FD-0EE1822ED6B8</vt:lpwstr>
      </vt:variant>
      <vt:variant>
        <vt:lpwstr/>
      </vt:variant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https://biblio-online.ru/book/984FF846-C292-4F5A-9AA0-8A03048BFE4C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2019-02-27T04:12:00Z</cp:lastPrinted>
  <dcterms:created xsi:type="dcterms:W3CDTF">2022-07-01T16:08:00Z</dcterms:created>
  <dcterms:modified xsi:type="dcterms:W3CDTF">2023-06-06T05:10:00Z</dcterms:modified>
</cp:coreProperties>
</file>